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CF9" w:rsidRPr="009A78AE" w:rsidRDefault="003F6CEC" w:rsidP="006D2CF9">
      <w:pPr>
        <w:spacing w:line="240" w:lineRule="auto"/>
        <w:ind w:hanging="539"/>
        <w:jc w:val="center"/>
        <w:rPr>
          <w:b/>
          <w:sz w:val="28"/>
          <w:szCs w:val="28"/>
        </w:rPr>
      </w:pPr>
      <w:bookmarkStart w:id="0" w:name="_GoBack"/>
      <w:bookmarkEnd w:id="0"/>
      <w:r>
        <w:rPr>
          <w:b/>
          <w:sz w:val="28"/>
          <w:szCs w:val="28"/>
        </w:rPr>
        <w:t xml:space="preserve"> </w:t>
      </w:r>
      <w:r w:rsidR="00260025" w:rsidRPr="009A78AE">
        <w:rPr>
          <w:b/>
          <w:sz w:val="28"/>
          <w:szCs w:val="28"/>
        </w:rPr>
        <w:t xml:space="preserve">The University of the West Indies, </w:t>
      </w:r>
      <w:r w:rsidR="006D2CF9">
        <w:rPr>
          <w:b/>
          <w:sz w:val="28"/>
          <w:szCs w:val="28"/>
        </w:rPr>
        <w:t>Faculty of Humanities and Education</w:t>
      </w:r>
    </w:p>
    <w:p w:rsidR="00260025" w:rsidRPr="009A78AE" w:rsidRDefault="00260025" w:rsidP="00260025">
      <w:pPr>
        <w:spacing w:line="240" w:lineRule="auto"/>
        <w:ind w:hanging="539"/>
        <w:jc w:val="center"/>
        <w:rPr>
          <w:b/>
          <w:sz w:val="28"/>
          <w:szCs w:val="28"/>
        </w:rPr>
      </w:pPr>
      <w:r w:rsidRPr="009A78AE">
        <w:rPr>
          <w:b/>
          <w:sz w:val="28"/>
          <w:szCs w:val="28"/>
        </w:rPr>
        <w:t>Department</w:t>
      </w:r>
      <w:r w:rsidR="00032577" w:rsidRPr="009A78AE">
        <w:rPr>
          <w:b/>
          <w:sz w:val="28"/>
          <w:szCs w:val="28"/>
        </w:rPr>
        <w:t xml:space="preserve"> of Literary, </w:t>
      </w:r>
      <w:proofErr w:type="gramStart"/>
      <w:r w:rsidR="00032577" w:rsidRPr="009A78AE">
        <w:rPr>
          <w:b/>
          <w:sz w:val="28"/>
          <w:szCs w:val="28"/>
        </w:rPr>
        <w:t>Cultural,</w:t>
      </w:r>
      <w:proofErr w:type="gramEnd"/>
      <w:r w:rsidR="00032577" w:rsidRPr="009A78AE">
        <w:rPr>
          <w:b/>
          <w:sz w:val="28"/>
          <w:szCs w:val="28"/>
        </w:rPr>
        <w:t xml:space="preserve"> and Communication Studies</w:t>
      </w:r>
    </w:p>
    <w:p w:rsidR="00260025" w:rsidRPr="009A78AE" w:rsidRDefault="00260025" w:rsidP="00260025">
      <w:pPr>
        <w:spacing w:line="240" w:lineRule="auto"/>
        <w:ind w:hanging="539"/>
        <w:jc w:val="center"/>
        <w:rPr>
          <w:b/>
          <w:sz w:val="28"/>
          <w:szCs w:val="28"/>
        </w:rPr>
      </w:pPr>
      <w:r w:rsidRPr="009A78AE">
        <w:rPr>
          <w:b/>
          <w:sz w:val="28"/>
          <w:szCs w:val="28"/>
        </w:rPr>
        <w:t>Communication Studies Programme</w:t>
      </w:r>
    </w:p>
    <w:p w:rsidR="00260025" w:rsidRPr="00840C72" w:rsidRDefault="00260025" w:rsidP="00260025">
      <w:pPr>
        <w:ind w:hanging="540"/>
        <w:rPr>
          <w:sz w:val="24"/>
          <w:szCs w:val="24"/>
        </w:rPr>
      </w:pPr>
      <w:r w:rsidRPr="00840C72">
        <w:rPr>
          <w:b/>
          <w:sz w:val="24"/>
          <w:szCs w:val="24"/>
        </w:rPr>
        <w:t>Course</w:t>
      </w:r>
      <w:r w:rsidRPr="00840C72">
        <w:rPr>
          <w:sz w:val="24"/>
          <w:szCs w:val="24"/>
        </w:rPr>
        <w:t xml:space="preserve">:   </w:t>
      </w:r>
      <w:r w:rsidRPr="00840C72">
        <w:rPr>
          <w:b/>
          <w:sz w:val="24"/>
          <w:szCs w:val="24"/>
        </w:rPr>
        <w:t>COMS 2102 - Written Communication</w:t>
      </w:r>
    </w:p>
    <w:p w:rsidR="00260025" w:rsidRPr="00840C72" w:rsidRDefault="00260025" w:rsidP="00260025">
      <w:pPr>
        <w:ind w:left="-540"/>
        <w:rPr>
          <w:sz w:val="24"/>
          <w:szCs w:val="24"/>
        </w:rPr>
      </w:pPr>
      <w:r w:rsidRPr="00840C72">
        <w:rPr>
          <w:b/>
          <w:sz w:val="24"/>
          <w:szCs w:val="24"/>
        </w:rPr>
        <w:t>Course Description</w:t>
      </w:r>
      <w:r w:rsidRPr="00840C72">
        <w:rPr>
          <w:sz w:val="24"/>
          <w:szCs w:val="24"/>
        </w:rPr>
        <w:t>:  This course focuses on the written aspects of communication, as distinct from oral communication. Course participants will explore a range of written language principles and conventions and their application to a variety of public and personal communica</w:t>
      </w:r>
      <w:r w:rsidR="009A78AE" w:rsidRPr="00840C72">
        <w:rPr>
          <w:sz w:val="24"/>
          <w:szCs w:val="24"/>
        </w:rPr>
        <w:t>tion</w:t>
      </w:r>
      <w:r w:rsidRPr="00840C72">
        <w:rPr>
          <w:sz w:val="24"/>
          <w:szCs w:val="24"/>
        </w:rPr>
        <w:t xml:space="preserve"> situations.  These situations involve written communication for print media and advertising, as well as business and </w:t>
      </w:r>
      <w:r w:rsidR="009A78AE" w:rsidRPr="00840C72">
        <w:rPr>
          <w:sz w:val="24"/>
          <w:szCs w:val="24"/>
        </w:rPr>
        <w:t>creative purposes</w:t>
      </w:r>
      <w:r w:rsidRPr="00840C72">
        <w:rPr>
          <w:sz w:val="24"/>
          <w:szCs w:val="24"/>
        </w:rPr>
        <w:t xml:space="preserve">. </w:t>
      </w:r>
    </w:p>
    <w:p w:rsidR="00260025" w:rsidRPr="00840C72" w:rsidRDefault="00260025" w:rsidP="00260025">
      <w:pPr>
        <w:ind w:left="-540"/>
        <w:rPr>
          <w:b/>
          <w:sz w:val="24"/>
          <w:szCs w:val="24"/>
        </w:rPr>
      </w:pPr>
      <w:r w:rsidRPr="00840C72">
        <w:rPr>
          <w:b/>
          <w:sz w:val="24"/>
          <w:szCs w:val="24"/>
        </w:rPr>
        <w:t>Course Objectives:</w:t>
      </w:r>
    </w:p>
    <w:p w:rsidR="00260025" w:rsidRPr="00840C72" w:rsidRDefault="00260025" w:rsidP="00260025">
      <w:pPr>
        <w:ind w:left="-540"/>
        <w:rPr>
          <w:sz w:val="24"/>
          <w:szCs w:val="24"/>
        </w:rPr>
      </w:pPr>
      <w:r w:rsidRPr="00840C72">
        <w:rPr>
          <w:sz w:val="24"/>
          <w:szCs w:val="24"/>
        </w:rPr>
        <w:t>On the completion of this course, you will be able to:</w:t>
      </w:r>
    </w:p>
    <w:p w:rsidR="00720915" w:rsidRDefault="00720915" w:rsidP="00260025">
      <w:pPr>
        <w:pStyle w:val="ListParagraph"/>
        <w:numPr>
          <w:ilvl w:val="0"/>
          <w:numId w:val="1"/>
        </w:numPr>
        <w:rPr>
          <w:sz w:val="24"/>
          <w:szCs w:val="24"/>
        </w:rPr>
      </w:pPr>
      <w:r>
        <w:rPr>
          <w:sz w:val="24"/>
          <w:szCs w:val="24"/>
        </w:rPr>
        <w:t>Understand and observe basic rules of Netiquette for online communication</w:t>
      </w:r>
    </w:p>
    <w:p w:rsidR="00285A92" w:rsidRPr="00285A92" w:rsidRDefault="00720915" w:rsidP="00285A92">
      <w:pPr>
        <w:pStyle w:val="ListParagraph"/>
        <w:numPr>
          <w:ilvl w:val="0"/>
          <w:numId w:val="1"/>
        </w:numPr>
        <w:rPr>
          <w:sz w:val="24"/>
          <w:szCs w:val="24"/>
        </w:rPr>
      </w:pPr>
      <w:r>
        <w:rPr>
          <w:sz w:val="24"/>
          <w:szCs w:val="24"/>
        </w:rPr>
        <w:t xml:space="preserve">Write copy for various </w:t>
      </w:r>
      <w:r w:rsidR="00260025" w:rsidRPr="00840C72">
        <w:rPr>
          <w:sz w:val="24"/>
          <w:szCs w:val="24"/>
        </w:rPr>
        <w:t>media purposes</w:t>
      </w:r>
    </w:p>
    <w:p w:rsidR="00260025" w:rsidRPr="00840C72" w:rsidRDefault="00260025" w:rsidP="00260025">
      <w:pPr>
        <w:pStyle w:val="ListParagraph"/>
        <w:numPr>
          <w:ilvl w:val="0"/>
          <w:numId w:val="1"/>
        </w:numPr>
        <w:rPr>
          <w:sz w:val="24"/>
          <w:szCs w:val="24"/>
        </w:rPr>
      </w:pPr>
      <w:r w:rsidRPr="00840C72">
        <w:rPr>
          <w:sz w:val="24"/>
          <w:szCs w:val="24"/>
        </w:rPr>
        <w:t>Analyse and evaluate written presentations</w:t>
      </w:r>
    </w:p>
    <w:p w:rsidR="00571EFA" w:rsidRPr="00840C72" w:rsidRDefault="00571EFA" w:rsidP="00571EFA">
      <w:pPr>
        <w:pStyle w:val="ListParagraph"/>
        <w:numPr>
          <w:ilvl w:val="0"/>
          <w:numId w:val="1"/>
        </w:numPr>
        <w:rPr>
          <w:sz w:val="24"/>
          <w:szCs w:val="24"/>
        </w:rPr>
      </w:pPr>
      <w:r w:rsidRPr="00840C72">
        <w:rPr>
          <w:sz w:val="24"/>
          <w:szCs w:val="24"/>
        </w:rPr>
        <w:t>Conceptualise and create professional portfolios</w:t>
      </w:r>
    </w:p>
    <w:p w:rsidR="00260025" w:rsidRPr="00840C72" w:rsidRDefault="00260025" w:rsidP="00260025">
      <w:pPr>
        <w:pStyle w:val="ListParagraph"/>
        <w:numPr>
          <w:ilvl w:val="0"/>
          <w:numId w:val="1"/>
        </w:numPr>
        <w:rPr>
          <w:sz w:val="24"/>
          <w:szCs w:val="24"/>
        </w:rPr>
      </w:pPr>
      <w:r w:rsidRPr="00840C72">
        <w:rPr>
          <w:sz w:val="24"/>
          <w:szCs w:val="24"/>
        </w:rPr>
        <w:t xml:space="preserve">Compose </w:t>
      </w:r>
      <w:r w:rsidR="00720915">
        <w:rPr>
          <w:sz w:val="24"/>
          <w:szCs w:val="24"/>
        </w:rPr>
        <w:t xml:space="preserve">professional business </w:t>
      </w:r>
      <w:r w:rsidRPr="00840C72">
        <w:rPr>
          <w:sz w:val="24"/>
          <w:szCs w:val="24"/>
        </w:rPr>
        <w:t>letters</w:t>
      </w:r>
      <w:r w:rsidR="00720915">
        <w:rPr>
          <w:sz w:val="24"/>
          <w:szCs w:val="24"/>
        </w:rPr>
        <w:t xml:space="preserve"> and resumes</w:t>
      </w:r>
    </w:p>
    <w:p w:rsidR="00260025" w:rsidRPr="00840C72" w:rsidRDefault="00260025" w:rsidP="00260025">
      <w:pPr>
        <w:spacing w:line="240" w:lineRule="auto"/>
        <w:ind w:left="-539"/>
        <w:rPr>
          <w:sz w:val="24"/>
          <w:szCs w:val="24"/>
        </w:rPr>
      </w:pPr>
      <w:r w:rsidRPr="00840C72">
        <w:rPr>
          <w:b/>
          <w:sz w:val="24"/>
          <w:szCs w:val="24"/>
        </w:rPr>
        <w:t xml:space="preserve">Lecturer: </w:t>
      </w:r>
      <w:r w:rsidRPr="00840C72">
        <w:rPr>
          <w:sz w:val="24"/>
          <w:szCs w:val="24"/>
        </w:rPr>
        <w:t xml:space="preserve"> </w:t>
      </w:r>
      <w:proofErr w:type="spellStart"/>
      <w:r w:rsidR="009B4FEA">
        <w:rPr>
          <w:sz w:val="24"/>
          <w:szCs w:val="24"/>
        </w:rPr>
        <w:t>Dr.</w:t>
      </w:r>
      <w:proofErr w:type="spellEnd"/>
      <w:r w:rsidR="009B4FEA">
        <w:rPr>
          <w:sz w:val="24"/>
          <w:szCs w:val="24"/>
        </w:rPr>
        <w:t xml:space="preserve"> Michael S. Jeffress</w:t>
      </w:r>
    </w:p>
    <w:p w:rsidR="009B4FEA" w:rsidRDefault="009B4FEA" w:rsidP="00260025">
      <w:pPr>
        <w:spacing w:line="240" w:lineRule="auto"/>
        <w:ind w:left="-539"/>
        <w:rPr>
          <w:b/>
          <w:sz w:val="24"/>
          <w:szCs w:val="24"/>
        </w:rPr>
      </w:pPr>
      <w:r>
        <w:rPr>
          <w:b/>
          <w:sz w:val="24"/>
          <w:szCs w:val="24"/>
        </w:rPr>
        <w:t>Contact information:</w:t>
      </w:r>
    </w:p>
    <w:p w:rsidR="00260025" w:rsidRDefault="009B4FEA" w:rsidP="00260025">
      <w:pPr>
        <w:spacing w:line="240" w:lineRule="auto"/>
        <w:ind w:left="-539"/>
        <w:rPr>
          <w:b/>
          <w:sz w:val="24"/>
          <w:szCs w:val="24"/>
        </w:rPr>
      </w:pPr>
      <w:r>
        <w:rPr>
          <w:b/>
          <w:sz w:val="24"/>
          <w:szCs w:val="24"/>
        </w:rPr>
        <w:tab/>
      </w:r>
      <w:r w:rsidR="00260025" w:rsidRPr="00840C72">
        <w:rPr>
          <w:b/>
          <w:sz w:val="24"/>
          <w:szCs w:val="24"/>
        </w:rPr>
        <w:t>Email:</w:t>
      </w:r>
      <w:r w:rsidR="00260025" w:rsidRPr="00840C72">
        <w:rPr>
          <w:sz w:val="24"/>
          <w:szCs w:val="24"/>
        </w:rPr>
        <w:t xml:space="preserve"> </w:t>
      </w:r>
      <w:r>
        <w:rPr>
          <w:b/>
          <w:sz w:val="24"/>
          <w:szCs w:val="24"/>
        </w:rPr>
        <w:t xml:space="preserve"> </w:t>
      </w:r>
      <w:hyperlink r:id="rId8" w:history="1">
        <w:r w:rsidR="00720915" w:rsidRPr="000F060F">
          <w:rPr>
            <w:rStyle w:val="Hyperlink"/>
            <w:b/>
            <w:sz w:val="24"/>
            <w:szCs w:val="24"/>
          </w:rPr>
          <w:t>michael.jeffress@sta.uwi.edu</w:t>
        </w:r>
      </w:hyperlink>
    </w:p>
    <w:p w:rsidR="009B4FEA" w:rsidRDefault="009B4FEA" w:rsidP="00260025">
      <w:pPr>
        <w:spacing w:line="240" w:lineRule="auto"/>
        <w:ind w:left="-539"/>
        <w:rPr>
          <w:b/>
          <w:sz w:val="24"/>
          <w:szCs w:val="24"/>
        </w:rPr>
      </w:pPr>
      <w:r>
        <w:rPr>
          <w:b/>
          <w:sz w:val="24"/>
          <w:szCs w:val="24"/>
        </w:rPr>
        <w:tab/>
        <w:t>Phone: 662-2002, ext. 83030</w:t>
      </w:r>
    </w:p>
    <w:p w:rsidR="009B4FEA" w:rsidRDefault="009B4FEA" w:rsidP="00260025">
      <w:pPr>
        <w:spacing w:line="240" w:lineRule="auto"/>
        <w:ind w:left="-539"/>
        <w:rPr>
          <w:b/>
          <w:sz w:val="24"/>
          <w:szCs w:val="24"/>
        </w:rPr>
      </w:pPr>
      <w:r>
        <w:rPr>
          <w:b/>
          <w:sz w:val="24"/>
          <w:szCs w:val="24"/>
        </w:rPr>
        <w:tab/>
        <w:t>Office location: FHE #325</w:t>
      </w:r>
    </w:p>
    <w:p w:rsidR="009B4FEA" w:rsidRDefault="009B4FEA" w:rsidP="00260025">
      <w:pPr>
        <w:spacing w:line="240" w:lineRule="auto"/>
        <w:ind w:left="-539"/>
        <w:rPr>
          <w:b/>
          <w:sz w:val="24"/>
          <w:szCs w:val="24"/>
        </w:rPr>
      </w:pPr>
      <w:r>
        <w:rPr>
          <w:b/>
          <w:sz w:val="24"/>
          <w:szCs w:val="24"/>
        </w:rPr>
        <w:tab/>
        <w:t>Office hours: Wednesday, 1pm-3pm</w:t>
      </w:r>
    </w:p>
    <w:p w:rsidR="009B4FEA" w:rsidRDefault="009B4FEA" w:rsidP="00260025">
      <w:pPr>
        <w:spacing w:line="240" w:lineRule="auto"/>
        <w:ind w:left="-539"/>
        <w:rPr>
          <w:rFonts w:ascii="TimesNewRomanPSMT" w:hAnsi="TimesNewRomanPSMT" w:cs="TimesNewRomanPSMT"/>
          <w:color w:val="000000"/>
          <w:sz w:val="24"/>
          <w:szCs w:val="24"/>
        </w:rPr>
      </w:pPr>
      <w:r>
        <w:rPr>
          <w:rFonts w:ascii="TimesNewRomanPSMT" w:hAnsi="TimesNewRomanPSMT" w:cs="TimesNewRomanPSMT"/>
          <w:color w:val="000000"/>
          <w:sz w:val="24"/>
          <w:szCs w:val="24"/>
        </w:rPr>
        <w:t>I prefer that you contact me by e-mail using your student e-mail account. If you e-mail me, please include the following information in any message</w:t>
      </w:r>
      <w:r w:rsidR="000651CF">
        <w:rPr>
          <w:rFonts w:ascii="TimesNewRomanPSMT" w:hAnsi="TimesNewRomanPSMT" w:cs="TimesNewRomanPSMT"/>
          <w:color w:val="000000"/>
          <w:sz w:val="24"/>
          <w:szCs w:val="24"/>
        </w:rPr>
        <w:t>. Failure to follow this protocol will result in your e-mail being deleted without reply</w:t>
      </w:r>
      <w:r>
        <w:rPr>
          <w:rFonts w:ascii="TimesNewRomanPSMT" w:hAnsi="TimesNewRomanPSMT" w:cs="TimesNewRomanPSMT"/>
          <w:color w:val="000000"/>
          <w:sz w:val="24"/>
          <w:szCs w:val="24"/>
        </w:rPr>
        <w:t xml:space="preserve">: (1) a proper greeting, e.g., “Hello </w:t>
      </w:r>
      <w:proofErr w:type="spellStart"/>
      <w:r>
        <w:rPr>
          <w:rFonts w:ascii="TimesNewRomanPSMT" w:hAnsi="TimesNewRomanPSMT" w:cs="TimesNewRomanPSMT"/>
          <w:color w:val="000000"/>
          <w:sz w:val="24"/>
          <w:szCs w:val="24"/>
        </w:rPr>
        <w:t>Dr.</w:t>
      </w:r>
      <w:proofErr w:type="spellEnd"/>
      <w:r>
        <w:rPr>
          <w:rFonts w:ascii="TimesNewRomanPSMT" w:hAnsi="TimesNewRomanPSMT" w:cs="TimesNewRomanPSMT"/>
          <w:color w:val="000000"/>
          <w:sz w:val="24"/>
          <w:szCs w:val="24"/>
        </w:rPr>
        <w:t xml:space="preserve"> Jeffress,” (2) your name, </w:t>
      </w:r>
      <w:proofErr w:type="spellStart"/>
      <w:r w:rsidR="00285A92">
        <w:rPr>
          <w:rFonts w:ascii="TimesNewRomanPSMT" w:hAnsi="TimesNewRomanPSMT" w:cs="TimesNewRomanPSMT"/>
          <w:color w:val="000000"/>
          <w:sz w:val="24"/>
          <w:szCs w:val="24"/>
        </w:rPr>
        <w:t>e.g.</w:t>
      </w:r>
      <w:proofErr w:type="gramStart"/>
      <w:r w:rsidR="00285A92">
        <w:rPr>
          <w:rFonts w:ascii="TimesNewRomanPSMT" w:hAnsi="TimesNewRomanPSMT" w:cs="TimesNewRomanPSMT"/>
          <w:color w:val="000000"/>
          <w:sz w:val="24"/>
          <w:szCs w:val="24"/>
        </w:rPr>
        <w:t>,“</w:t>
      </w:r>
      <w:proofErr w:type="gramEnd"/>
      <w:r w:rsidR="00285A92">
        <w:rPr>
          <w:rFonts w:ascii="TimesNewRomanPSMT" w:hAnsi="TimesNewRomanPSMT" w:cs="TimesNewRomanPSMT"/>
          <w:color w:val="000000"/>
          <w:sz w:val="24"/>
          <w:szCs w:val="24"/>
        </w:rPr>
        <w:t>This</w:t>
      </w:r>
      <w:proofErr w:type="spellEnd"/>
      <w:r w:rsidR="00285A92">
        <w:rPr>
          <w:rFonts w:ascii="TimesNewRomanPSMT" w:hAnsi="TimesNewRomanPSMT" w:cs="TimesNewRomanPSMT"/>
          <w:color w:val="000000"/>
          <w:sz w:val="24"/>
          <w:szCs w:val="24"/>
        </w:rPr>
        <w:t xml:space="preserve"> is Pat Clark” </w:t>
      </w:r>
      <w:r>
        <w:rPr>
          <w:rFonts w:ascii="TimesNewRomanPSMT" w:hAnsi="TimesNewRomanPSMT" w:cs="TimesNewRomanPSMT"/>
          <w:color w:val="000000"/>
          <w:sz w:val="24"/>
          <w:szCs w:val="24"/>
        </w:rPr>
        <w:t>(3) which course you are in,</w:t>
      </w:r>
      <w:r w:rsidR="00285A92">
        <w:rPr>
          <w:rFonts w:ascii="TimesNewRomanPSMT" w:hAnsi="TimesNewRomanPSMT" w:cs="TimesNewRomanPSMT"/>
          <w:color w:val="000000"/>
          <w:sz w:val="24"/>
          <w:szCs w:val="24"/>
        </w:rPr>
        <w:t xml:space="preserve"> e.g., “from your Coms 2102 course.”</w:t>
      </w:r>
      <w:r>
        <w:rPr>
          <w:rFonts w:ascii="TimesNewRomanPSMT" w:hAnsi="TimesNewRomanPSMT" w:cs="TimesNewRomanPSMT"/>
          <w:color w:val="000000"/>
          <w:sz w:val="24"/>
          <w:szCs w:val="24"/>
        </w:rPr>
        <w:t xml:space="preserve"> (4) </w:t>
      </w:r>
      <w:proofErr w:type="gramStart"/>
      <w:r>
        <w:rPr>
          <w:rFonts w:ascii="TimesNewRomanPSMT" w:hAnsi="TimesNewRomanPSMT" w:cs="TimesNewRomanPSMT"/>
          <w:color w:val="000000"/>
          <w:sz w:val="24"/>
          <w:szCs w:val="24"/>
        </w:rPr>
        <w:t>a</w:t>
      </w:r>
      <w:proofErr w:type="gramEnd"/>
      <w:r>
        <w:rPr>
          <w:rFonts w:ascii="TimesNewRomanPSMT" w:hAnsi="TimesNewRomanPSMT" w:cs="TimesNewRomanPSMT"/>
          <w:color w:val="000000"/>
          <w:sz w:val="24"/>
          <w:szCs w:val="24"/>
        </w:rPr>
        <w:t xml:space="preserve"> brief explanation of your request, (5) your phone number and best time to reach you (if you want to talk on the phone), (6) correct grammar and spelling</w:t>
      </w:r>
      <w:r w:rsidR="00285A92">
        <w:rPr>
          <w:rFonts w:ascii="TimesNewRomanPSMT" w:hAnsi="TimesNewRomanPSMT" w:cs="TimesNewRomanPSMT"/>
          <w:color w:val="000000"/>
          <w:sz w:val="24"/>
          <w:szCs w:val="24"/>
        </w:rPr>
        <w:t xml:space="preserve"> in complete sentences, and (7) a proper salutation, e.g., “Kind regards, Pat.” </w:t>
      </w:r>
      <w:r>
        <w:rPr>
          <w:rFonts w:ascii="TimesNewRomanPSMT" w:hAnsi="TimesNewRomanPSMT" w:cs="TimesNewRomanPSMT"/>
          <w:color w:val="000000"/>
          <w:sz w:val="24"/>
          <w:szCs w:val="24"/>
        </w:rPr>
        <w:t xml:space="preserve">Before you contact me with a question, please make sure that you have first referenced the </w:t>
      </w:r>
      <w:r w:rsidR="00535A4E">
        <w:rPr>
          <w:rFonts w:ascii="TimesNewRomanPSMT" w:hAnsi="TimesNewRomanPSMT" w:cs="TimesNewRomanPSMT"/>
          <w:color w:val="000000"/>
          <w:sz w:val="24"/>
          <w:szCs w:val="24"/>
        </w:rPr>
        <w:t>course outline and</w:t>
      </w:r>
      <w:r>
        <w:rPr>
          <w:rFonts w:ascii="TimesNewRomanPSMT" w:hAnsi="TimesNewRomanPSMT" w:cs="TimesNewRomanPSMT"/>
          <w:color w:val="000000"/>
          <w:sz w:val="24"/>
          <w:szCs w:val="24"/>
        </w:rPr>
        <w:t xml:space="preserve"> checked with a classmate for an answer.</w:t>
      </w:r>
      <w:r w:rsidR="00720915">
        <w:rPr>
          <w:rFonts w:ascii="TimesNewRomanPSMT" w:hAnsi="TimesNewRomanPSMT" w:cs="TimesNewRomanPSMT"/>
          <w:color w:val="000000"/>
          <w:sz w:val="24"/>
          <w:szCs w:val="24"/>
        </w:rPr>
        <w:t xml:space="preserve"> You are also welcome to call me at my office or request an appointment to meet with me outside of office hours</w:t>
      </w:r>
      <w:r w:rsidR="00285A92">
        <w:rPr>
          <w:rFonts w:ascii="TimesNewRomanPSMT" w:hAnsi="TimesNewRomanPSMT" w:cs="TimesNewRomanPSMT"/>
          <w:color w:val="000000"/>
          <w:sz w:val="24"/>
          <w:szCs w:val="24"/>
        </w:rPr>
        <w:t xml:space="preserve"> within normal business hours</w:t>
      </w:r>
      <w:r w:rsidR="00720915">
        <w:rPr>
          <w:rFonts w:ascii="TimesNewRomanPSMT" w:hAnsi="TimesNewRomanPSMT" w:cs="TimesNewRomanPSMT"/>
          <w:color w:val="000000"/>
          <w:sz w:val="24"/>
          <w:szCs w:val="24"/>
        </w:rPr>
        <w:t>. I will generally respond to any e-mails or voicemails by the following business day.</w:t>
      </w:r>
    </w:p>
    <w:p w:rsidR="009B4FEA" w:rsidRPr="00840C72" w:rsidRDefault="00083C90" w:rsidP="00260025">
      <w:pPr>
        <w:spacing w:line="240" w:lineRule="auto"/>
        <w:ind w:left="-539"/>
        <w:rPr>
          <w:sz w:val="24"/>
          <w:szCs w:val="24"/>
        </w:rPr>
      </w:pPr>
      <w:r w:rsidRPr="00083C90">
        <w:rPr>
          <w:rFonts w:ascii="TimesNewRomanPSMT" w:hAnsi="TimesNewRomanPSMT" w:cs="TimesNewRomanPSMT"/>
          <w:b/>
          <w:color w:val="000000"/>
          <w:sz w:val="24"/>
          <w:szCs w:val="24"/>
        </w:rPr>
        <w:t>Please note:</w:t>
      </w:r>
      <w:r>
        <w:rPr>
          <w:rFonts w:ascii="TimesNewRomanPSMT" w:hAnsi="TimesNewRomanPSMT" w:cs="TimesNewRomanPSMT"/>
          <w:color w:val="000000"/>
          <w:sz w:val="24"/>
          <w:szCs w:val="24"/>
        </w:rPr>
        <w:t xml:space="preserve"> I genuinely want you to enjoy this course and be successful. I am here to help, so please </w:t>
      </w:r>
      <w:proofErr w:type="gramStart"/>
      <w:r>
        <w:rPr>
          <w:rFonts w:ascii="TimesNewRomanPSMT" w:hAnsi="TimesNewRomanPSMT" w:cs="TimesNewRomanPSMT"/>
          <w:color w:val="000000"/>
          <w:sz w:val="24"/>
          <w:szCs w:val="24"/>
        </w:rPr>
        <w:t>do</w:t>
      </w:r>
      <w:proofErr w:type="gramEnd"/>
      <w:r>
        <w:rPr>
          <w:rFonts w:ascii="TimesNewRomanPSMT" w:hAnsi="TimesNewRomanPSMT" w:cs="TimesNewRomanPSMT"/>
          <w:color w:val="000000"/>
          <w:sz w:val="24"/>
          <w:szCs w:val="24"/>
        </w:rPr>
        <w:t xml:space="preserve"> not hesitate to contact me. I will do my best to make the course engaging and practical. </w:t>
      </w:r>
      <w:r>
        <w:rPr>
          <w:rFonts w:ascii="TimesNewRomanPSMT" w:hAnsi="TimesNewRomanPSMT" w:cs="TimesNewRomanPSMT"/>
          <w:color w:val="000000"/>
          <w:sz w:val="24"/>
          <w:szCs w:val="24"/>
        </w:rPr>
        <w:lastRenderedPageBreak/>
        <w:t>You can expect that I will treat you professionally and with respect. I ask for</w:t>
      </w:r>
      <w:r w:rsidR="00535A4E">
        <w:rPr>
          <w:rFonts w:ascii="TimesNewRomanPSMT" w:hAnsi="TimesNewRomanPSMT" w:cs="TimesNewRomanPSMT"/>
          <w:color w:val="000000"/>
          <w:sz w:val="24"/>
          <w:szCs w:val="24"/>
        </w:rPr>
        <w:t xml:space="preserve"> the same</w:t>
      </w:r>
      <w:r>
        <w:rPr>
          <w:rFonts w:ascii="TimesNewRomanPSMT" w:hAnsi="TimesNewRomanPSMT" w:cs="TimesNewRomanPSMT"/>
          <w:color w:val="000000"/>
          <w:sz w:val="24"/>
          <w:szCs w:val="24"/>
        </w:rPr>
        <w:t xml:space="preserve">. I expect all students to give their best and treat me, their tutors and classmates with respect. We will come from different backgrounds. We will have different cultural backgrounds. We will have different religious and political philosophies. We will not agree on all points, but we will listen respectfully and everyone should feel free to express his/her beliefs and opinions and no one should feel personally attacked if </w:t>
      </w:r>
      <w:r w:rsidR="00535A4E">
        <w:rPr>
          <w:rFonts w:ascii="TimesNewRomanPSMT" w:hAnsi="TimesNewRomanPSMT" w:cs="TimesNewRomanPSMT"/>
          <w:color w:val="000000"/>
          <w:sz w:val="24"/>
          <w:szCs w:val="24"/>
        </w:rPr>
        <w:t>there is disagreement.</w:t>
      </w:r>
      <w:r>
        <w:rPr>
          <w:rFonts w:ascii="TimesNewRomanPSMT" w:hAnsi="TimesNewRomanPSMT" w:cs="TimesNewRomanPSMT"/>
          <w:color w:val="000000"/>
          <w:sz w:val="24"/>
          <w:szCs w:val="24"/>
        </w:rPr>
        <w:t xml:space="preserve"> We are here to engage in critical thinking about issues that affect us all. We will discuss and debate ideas and issues, but our aim should always be to </w:t>
      </w:r>
      <w:r w:rsidR="003C09FD">
        <w:rPr>
          <w:rFonts w:ascii="TimesNewRomanPSMT" w:hAnsi="TimesNewRomanPSMT" w:cs="TimesNewRomanPSMT"/>
          <w:color w:val="000000"/>
          <w:sz w:val="24"/>
          <w:szCs w:val="24"/>
        </w:rPr>
        <w:t xml:space="preserve">engage in civil discourse </w:t>
      </w:r>
      <w:r w:rsidR="00237DA0">
        <w:rPr>
          <w:rFonts w:ascii="TimesNewRomanPSMT" w:hAnsi="TimesNewRomanPSMT" w:cs="TimesNewRomanPSMT"/>
          <w:color w:val="000000"/>
          <w:sz w:val="24"/>
          <w:szCs w:val="24"/>
        </w:rPr>
        <w:t xml:space="preserve">in order </w:t>
      </w:r>
      <w:r w:rsidR="003C09FD">
        <w:rPr>
          <w:rFonts w:ascii="TimesNewRomanPSMT" w:hAnsi="TimesNewRomanPSMT" w:cs="TimesNewRomanPSMT"/>
          <w:color w:val="000000"/>
          <w:sz w:val="24"/>
          <w:szCs w:val="24"/>
        </w:rPr>
        <w:t>to promote critical thinking, create u</w:t>
      </w:r>
      <w:r>
        <w:rPr>
          <w:rFonts w:ascii="TimesNewRomanPSMT" w:hAnsi="TimesNewRomanPSMT" w:cs="TimesNewRomanPSMT"/>
          <w:color w:val="000000"/>
          <w:sz w:val="24"/>
          <w:szCs w:val="24"/>
        </w:rPr>
        <w:t>n</w:t>
      </w:r>
      <w:r w:rsidR="003C09FD">
        <w:rPr>
          <w:rFonts w:ascii="TimesNewRomanPSMT" w:hAnsi="TimesNewRomanPSMT" w:cs="TimesNewRomanPSMT"/>
          <w:color w:val="000000"/>
          <w:sz w:val="24"/>
          <w:szCs w:val="24"/>
        </w:rPr>
        <w:t>derstanding, encourage</w:t>
      </w:r>
      <w:r w:rsidR="00237DA0">
        <w:rPr>
          <w:rFonts w:ascii="TimesNewRomanPSMT" w:hAnsi="TimesNewRomanPSMT" w:cs="TimesNewRomanPSMT"/>
          <w:color w:val="000000"/>
          <w:sz w:val="24"/>
          <w:szCs w:val="24"/>
        </w:rPr>
        <w:t xml:space="preserve"> tolerance </w:t>
      </w:r>
      <w:r w:rsidR="003C09FD">
        <w:rPr>
          <w:rFonts w:ascii="TimesNewRomanPSMT" w:hAnsi="TimesNewRomanPSMT" w:cs="TimesNewRomanPSMT"/>
          <w:color w:val="000000"/>
          <w:sz w:val="24"/>
          <w:szCs w:val="24"/>
        </w:rPr>
        <w:t>and champion social justice and equality for all.</w:t>
      </w:r>
    </w:p>
    <w:p w:rsidR="009B4FEA" w:rsidRDefault="00260025" w:rsidP="00260025">
      <w:pPr>
        <w:spacing w:line="240" w:lineRule="auto"/>
        <w:ind w:left="-539"/>
        <w:rPr>
          <w:sz w:val="24"/>
          <w:szCs w:val="24"/>
        </w:rPr>
      </w:pPr>
      <w:r w:rsidRPr="00840C72">
        <w:rPr>
          <w:b/>
          <w:sz w:val="24"/>
          <w:szCs w:val="24"/>
        </w:rPr>
        <w:t xml:space="preserve">Lecture and Workshops: </w:t>
      </w:r>
      <w:r w:rsidR="00571EFA">
        <w:rPr>
          <w:b/>
          <w:sz w:val="24"/>
          <w:szCs w:val="24"/>
        </w:rPr>
        <w:t xml:space="preserve"> </w:t>
      </w:r>
      <w:r w:rsidR="009B4FEA">
        <w:rPr>
          <w:sz w:val="24"/>
          <w:szCs w:val="24"/>
        </w:rPr>
        <w:t xml:space="preserve">Lecture takes place on </w:t>
      </w:r>
      <w:r w:rsidR="009A78AE" w:rsidRPr="00840C72">
        <w:rPr>
          <w:sz w:val="24"/>
          <w:szCs w:val="24"/>
        </w:rPr>
        <w:t>Tuesday 1-2</w:t>
      </w:r>
      <w:r w:rsidRPr="00840C72">
        <w:rPr>
          <w:sz w:val="24"/>
          <w:szCs w:val="24"/>
        </w:rPr>
        <w:t xml:space="preserve"> pm </w:t>
      </w:r>
      <w:r w:rsidR="009B4FEA">
        <w:rPr>
          <w:sz w:val="24"/>
          <w:szCs w:val="24"/>
        </w:rPr>
        <w:t xml:space="preserve">in the </w:t>
      </w:r>
      <w:r w:rsidRPr="00840C72">
        <w:rPr>
          <w:sz w:val="24"/>
          <w:szCs w:val="24"/>
        </w:rPr>
        <w:t>CLL Auditor</w:t>
      </w:r>
      <w:r w:rsidR="009A78AE" w:rsidRPr="00840C72">
        <w:rPr>
          <w:sz w:val="24"/>
          <w:szCs w:val="24"/>
        </w:rPr>
        <w:t xml:space="preserve">ium; </w:t>
      </w:r>
      <w:r w:rsidR="009B4FEA">
        <w:rPr>
          <w:sz w:val="24"/>
          <w:szCs w:val="24"/>
        </w:rPr>
        <w:t xml:space="preserve">Tutorial workshops take place on </w:t>
      </w:r>
      <w:r w:rsidR="009A78AE" w:rsidRPr="00840C72">
        <w:rPr>
          <w:sz w:val="24"/>
          <w:szCs w:val="24"/>
        </w:rPr>
        <w:t>Tuesday 2-4</w:t>
      </w:r>
      <w:r w:rsidRPr="00840C72">
        <w:rPr>
          <w:sz w:val="24"/>
          <w:szCs w:val="24"/>
        </w:rPr>
        <w:t>pm</w:t>
      </w:r>
      <w:r w:rsidR="00571EFA">
        <w:rPr>
          <w:sz w:val="24"/>
          <w:szCs w:val="24"/>
        </w:rPr>
        <w:t xml:space="preserve"> – in various tutorial rooms in the CLL</w:t>
      </w:r>
      <w:r w:rsidR="009B4FEA">
        <w:rPr>
          <w:sz w:val="24"/>
          <w:szCs w:val="24"/>
        </w:rPr>
        <w:t xml:space="preserve"> building</w:t>
      </w:r>
      <w:r w:rsidR="00535A4E">
        <w:rPr>
          <w:sz w:val="24"/>
          <w:szCs w:val="24"/>
        </w:rPr>
        <w:t xml:space="preserve"> and one tutorial on Wednesday </w:t>
      </w:r>
    </w:p>
    <w:p w:rsidR="00260025" w:rsidRPr="00840C72" w:rsidRDefault="00260025" w:rsidP="00260025">
      <w:pPr>
        <w:ind w:left="-540"/>
        <w:rPr>
          <w:sz w:val="24"/>
          <w:szCs w:val="24"/>
        </w:rPr>
      </w:pPr>
      <w:r w:rsidRPr="00840C72">
        <w:rPr>
          <w:b/>
          <w:sz w:val="24"/>
          <w:szCs w:val="24"/>
        </w:rPr>
        <w:t>Course Assignments &amp; Value:</w:t>
      </w:r>
      <w:r w:rsidR="009A78AE" w:rsidRPr="00840C72">
        <w:rPr>
          <w:sz w:val="24"/>
          <w:szCs w:val="24"/>
        </w:rPr>
        <w:t xml:space="preserve">  This </w:t>
      </w:r>
      <w:r w:rsidRPr="00840C72">
        <w:rPr>
          <w:sz w:val="24"/>
          <w:szCs w:val="24"/>
        </w:rPr>
        <w:t xml:space="preserve">course carries a value of three credits. </w:t>
      </w:r>
      <w:r w:rsidRPr="00840C72">
        <w:rPr>
          <w:sz w:val="24"/>
          <w:szCs w:val="24"/>
          <w:u w:val="single"/>
        </w:rPr>
        <w:t>Coursework is worth 50% of your overall grade, and the final examination is worth 50%.</w:t>
      </w:r>
      <w:r w:rsidRPr="00840C72">
        <w:rPr>
          <w:sz w:val="24"/>
          <w:szCs w:val="24"/>
        </w:rPr>
        <w:t xml:space="preserve"> </w:t>
      </w:r>
      <w:r w:rsidR="003F6CEC">
        <w:rPr>
          <w:sz w:val="24"/>
          <w:szCs w:val="24"/>
        </w:rPr>
        <w:t xml:space="preserve"> All assignments must be completed in order to pass the course, and you must pass</w:t>
      </w:r>
      <w:r w:rsidRPr="00840C72">
        <w:rPr>
          <w:sz w:val="24"/>
          <w:szCs w:val="24"/>
        </w:rPr>
        <w:t xml:space="preserve"> </w:t>
      </w:r>
      <w:r w:rsidRPr="00840C72">
        <w:rPr>
          <w:b/>
          <w:sz w:val="24"/>
          <w:szCs w:val="24"/>
          <w:u w:val="single"/>
        </w:rPr>
        <w:t>BOTH</w:t>
      </w:r>
      <w:r w:rsidR="003F6CEC">
        <w:rPr>
          <w:sz w:val="24"/>
          <w:szCs w:val="24"/>
        </w:rPr>
        <w:t xml:space="preserve"> the course work </w:t>
      </w:r>
      <w:r w:rsidR="00FF616C">
        <w:rPr>
          <w:sz w:val="24"/>
          <w:szCs w:val="24"/>
        </w:rPr>
        <w:t>and final e</w:t>
      </w:r>
      <w:r w:rsidRPr="00840C72">
        <w:rPr>
          <w:sz w:val="24"/>
          <w:szCs w:val="24"/>
        </w:rPr>
        <w:t xml:space="preserve">xamination in order to pass the course. </w:t>
      </w:r>
    </w:p>
    <w:p w:rsidR="00260025" w:rsidRPr="00840C72" w:rsidRDefault="003F6CEC" w:rsidP="00571EFA">
      <w:pPr>
        <w:rPr>
          <w:sz w:val="24"/>
          <w:szCs w:val="24"/>
        </w:rPr>
      </w:pPr>
      <w:r>
        <w:rPr>
          <w:b/>
          <w:bCs/>
          <w:sz w:val="24"/>
          <w:szCs w:val="24"/>
        </w:rPr>
        <w:t>Final Grade Components</w:t>
      </w:r>
      <w:r w:rsidR="00260025" w:rsidRPr="00840C72">
        <w:rPr>
          <w:sz w:val="24"/>
          <w:szCs w:val="24"/>
        </w:rPr>
        <w:t>:</w:t>
      </w:r>
    </w:p>
    <w:p w:rsidR="00871D64" w:rsidRDefault="00871D64" w:rsidP="00871D64">
      <w:pPr>
        <w:numPr>
          <w:ilvl w:val="0"/>
          <w:numId w:val="3"/>
        </w:numPr>
        <w:rPr>
          <w:sz w:val="24"/>
          <w:szCs w:val="24"/>
        </w:rPr>
      </w:pPr>
      <w:r>
        <w:rPr>
          <w:sz w:val="24"/>
          <w:szCs w:val="24"/>
        </w:rPr>
        <w:t>Graded worksheets, quizzes, and misc. assignments: 5%</w:t>
      </w:r>
    </w:p>
    <w:p w:rsidR="00871D64" w:rsidRDefault="00871D64" w:rsidP="00871D64">
      <w:pPr>
        <w:numPr>
          <w:ilvl w:val="0"/>
          <w:numId w:val="3"/>
        </w:numPr>
        <w:rPr>
          <w:sz w:val="24"/>
          <w:szCs w:val="24"/>
        </w:rPr>
      </w:pPr>
      <w:r w:rsidRPr="00840C72">
        <w:rPr>
          <w:sz w:val="24"/>
          <w:szCs w:val="24"/>
        </w:rPr>
        <w:t xml:space="preserve">Assignment </w:t>
      </w:r>
      <w:r>
        <w:rPr>
          <w:sz w:val="24"/>
          <w:szCs w:val="24"/>
        </w:rPr>
        <w:t>One (Feature article for magazine/newspaper): 5</w:t>
      </w:r>
      <w:r w:rsidRPr="00840C72">
        <w:rPr>
          <w:sz w:val="24"/>
          <w:szCs w:val="24"/>
        </w:rPr>
        <w:t>%</w:t>
      </w:r>
    </w:p>
    <w:p w:rsidR="00871D64" w:rsidRPr="00840C72" w:rsidRDefault="00871D64" w:rsidP="00871D64">
      <w:pPr>
        <w:numPr>
          <w:ilvl w:val="0"/>
          <w:numId w:val="3"/>
        </w:numPr>
        <w:rPr>
          <w:sz w:val="24"/>
          <w:szCs w:val="24"/>
        </w:rPr>
      </w:pPr>
      <w:r>
        <w:rPr>
          <w:sz w:val="24"/>
          <w:szCs w:val="24"/>
        </w:rPr>
        <w:t>Assignment Two (Feature article for magazine/newspaper): 5</w:t>
      </w:r>
      <w:r w:rsidRPr="00840C72">
        <w:rPr>
          <w:sz w:val="24"/>
          <w:szCs w:val="24"/>
        </w:rPr>
        <w:t>%</w:t>
      </w:r>
    </w:p>
    <w:p w:rsidR="00D11296" w:rsidRDefault="00D11296" w:rsidP="00D11296">
      <w:pPr>
        <w:numPr>
          <w:ilvl w:val="0"/>
          <w:numId w:val="3"/>
        </w:numPr>
        <w:rPr>
          <w:sz w:val="24"/>
          <w:szCs w:val="24"/>
        </w:rPr>
      </w:pPr>
      <w:r>
        <w:rPr>
          <w:sz w:val="24"/>
          <w:szCs w:val="24"/>
        </w:rPr>
        <w:t xml:space="preserve">Assignment </w:t>
      </w:r>
      <w:r w:rsidR="00871D64">
        <w:rPr>
          <w:sz w:val="24"/>
          <w:szCs w:val="24"/>
        </w:rPr>
        <w:t>Three</w:t>
      </w:r>
      <w:r>
        <w:rPr>
          <w:sz w:val="24"/>
          <w:szCs w:val="24"/>
        </w:rPr>
        <w:t xml:space="preserve"> (Cover lett</w:t>
      </w:r>
      <w:r w:rsidR="003F6CEC">
        <w:rPr>
          <w:sz w:val="24"/>
          <w:szCs w:val="24"/>
        </w:rPr>
        <w:t>er, resume, and video resume): 5</w:t>
      </w:r>
      <w:r>
        <w:rPr>
          <w:sz w:val="24"/>
          <w:szCs w:val="24"/>
        </w:rPr>
        <w:t>%</w:t>
      </w:r>
    </w:p>
    <w:p w:rsidR="002D143A" w:rsidRDefault="002D143A" w:rsidP="002D143A">
      <w:pPr>
        <w:numPr>
          <w:ilvl w:val="0"/>
          <w:numId w:val="3"/>
        </w:numPr>
        <w:rPr>
          <w:sz w:val="24"/>
          <w:szCs w:val="24"/>
        </w:rPr>
      </w:pPr>
      <w:r>
        <w:rPr>
          <w:sz w:val="24"/>
          <w:szCs w:val="24"/>
        </w:rPr>
        <w:t xml:space="preserve">Assignment </w:t>
      </w:r>
      <w:r w:rsidR="00D11296">
        <w:rPr>
          <w:sz w:val="24"/>
          <w:szCs w:val="24"/>
        </w:rPr>
        <w:t>Four</w:t>
      </w:r>
      <w:r>
        <w:rPr>
          <w:sz w:val="24"/>
          <w:szCs w:val="24"/>
        </w:rPr>
        <w:t xml:space="preserve"> </w:t>
      </w:r>
      <w:r w:rsidR="003F6CEC">
        <w:rPr>
          <w:sz w:val="24"/>
          <w:szCs w:val="24"/>
        </w:rPr>
        <w:t>(Final Portfolio Assignment): 10</w:t>
      </w:r>
      <w:r>
        <w:rPr>
          <w:sz w:val="24"/>
          <w:szCs w:val="24"/>
        </w:rPr>
        <w:t>%</w:t>
      </w:r>
    </w:p>
    <w:p w:rsidR="00BA1A61" w:rsidRPr="003F6CEC" w:rsidRDefault="00D11296" w:rsidP="00BA1A61">
      <w:pPr>
        <w:numPr>
          <w:ilvl w:val="0"/>
          <w:numId w:val="3"/>
        </w:numPr>
        <w:rPr>
          <w:sz w:val="24"/>
          <w:szCs w:val="24"/>
        </w:rPr>
      </w:pPr>
      <w:r w:rsidRPr="0013182C">
        <w:rPr>
          <w:sz w:val="24"/>
          <w:szCs w:val="24"/>
        </w:rPr>
        <w:t>Participation</w:t>
      </w:r>
      <w:r w:rsidR="0013182C" w:rsidRPr="0013182C">
        <w:rPr>
          <w:sz w:val="24"/>
          <w:szCs w:val="24"/>
        </w:rPr>
        <w:t xml:space="preserve"> in lecture and tutorials</w:t>
      </w:r>
      <w:r w:rsidRPr="0013182C">
        <w:rPr>
          <w:sz w:val="24"/>
          <w:szCs w:val="24"/>
        </w:rPr>
        <w:t xml:space="preserve"> (Present and actively engaged, respectfully listening, raising thoughtful</w:t>
      </w:r>
      <w:r w:rsidR="0013182C" w:rsidRPr="0013182C">
        <w:rPr>
          <w:sz w:val="24"/>
          <w:szCs w:val="24"/>
        </w:rPr>
        <w:t xml:space="preserve"> </w:t>
      </w:r>
      <w:r w:rsidRPr="0013182C">
        <w:rPr>
          <w:sz w:val="24"/>
          <w:szCs w:val="24"/>
        </w:rPr>
        <w:t>questions and offering insightful comments)</w:t>
      </w:r>
      <w:r w:rsidR="003F6CEC">
        <w:rPr>
          <w:sz w:val="24"/>
          <w:szCs w:val="24"/>
        </w:rPr>
        <w:t>: 20</w:t>
      </w:r>
      <w:r w:rsidR="0013182C">
        <w:rPr>
          <w:sz w:val="24"/>
          <w:szCs w:val="24"/>
        </w:rPr>
        <w:t>%</w:t>
      </w:r>
      <w:r w:rsidR="00237DA0">
        <w:rPr>
          <w:sz w:val="24"/>
          <w:szCs w:val="24"/>
        </w:rPr>
        <w:t>*</w:t>
      </w:r>
    </w:p>
    <w:p w:rsidR="00BA1A61" w:rsidRDefault="002D143A" w:rsidP="00BA1A61">
      <w:pPr>
        <w:pStyle w:val="ListParagraph"/>
        <w:numPr>
          <w:ilvl w:val="0"/>
          <w:numId w:val="5"/>
        </w:numPr>
        <w:ind w:left="180"/>
        <w:rPr>
          <w:sz w:val="24"/>
          <w:szCs w:val="24"/>
        </w:rPr>
      </w:pPr>
      <w:r>
        <w:rPr>
          <w:sz w:val="24"/>
          <w:szCs w:val="24"/>
        </w:rPr>
        <w:t>Final Exam</w:t>
      </w:r>
      <w:r w:rsidR="00BA1A61">
        <w:rPr>
          <w:sz w:val="24"/>
          <w:szCs w:val="24"/>
        </w:rPr>
        <w:t xml:space="preserve"> – Over lectures and assigned readings: </w:t>
      </w:r>
      <w:r w:rsidR="003F6CEC">
        <w:rPr>
          <w:sz w:val="24"/>
          <w:szCs w:val="24"/>
        </w:rPr>
        <w:t>50</w:t>
      </w:r>
      <w:r>
        <w:rPr>
          <w:sz w:val="24"/>
          <w:szCs w:val="24"/>
        </w:rPr>
        <w:t>%</w:t>
      </w:r>
    </w:p>
    <w:p w:rsidR="00237DA0" w:rsidRPr="00237DA0" w:rsidRDefault="00237DA0" w:rsidP="00237DA0">
      <w:pPr>
        <w:ind w:left="-540"/>
        <w:rPr>
          <w:sz w:val="24"/>
          <w:szCs w:val="24"/>
        </w:rPr>
      </w:pPr>
      <w:r>
        <w:rPr>
          <w:sz w:val="24"/>
          <w:szCs w:val="24"/>
        </w:rPr>
        <w:t>*Participation grade will be factored by attendance</w:t>
      </w:r>
      <w:r w:rsidR="005B233D">
        <w:rPr>
          <w:sz w:val="24"/>
          <w:szCs w:val="24"/>
        </w:rPr>
        <w:t xml:space="preserve"> 25% (each tardy or early departure = -2%; each excused absence = -5%, each unexcused absence = -10%</w:t>
      </w:r>
      <w:r w:rsidR="00871D64">
        <w:rPr>
          <w:sz w:val="24"/>
          <w:szCs w:val="24"/>
        </w:rPr>
        <w:t>)</w:t>
      </w:r>
      <w:r>
        <w:rPr>
          <w:sz w:val="24"/>
          <w:szCs w:val="24"/>
        </w:rPr>
        <w:t>, peer/group member evaluations of participation level</w:t>
      </w:r>
      <w:r w:rsidR="005B233D">
        <w:rPr>
          <w:sz w:val="24"/>
          <w:szCs w:val="24"/>
        </w:rPr>
        <w:t xml:space="preserve"> (25%)</w:t>
      </w:r>
      <w:r>
        <w:rPr>
          <w:sz w:val="24"/>
          <w:szCs w:val="24"/>
        </w:rPr>
        <w:t xml:space="preserve"> and evaluations by the lecturer and tutor</w:t>
      </w:r>
      <w:r w:rsidR="005B233D">
        <w:rPr>
          <w:sz w:val="24"/>
          <w:szCs w:val="24"/>
        </w:rPr>
        <w:t xml:space="preserve"> (50%)</w:t>
      </w:r>
      <w:r>
        <w:rPr>
          <w:sz w:val="24"/>
          <w:szCs w:val="24"/>
        </w:rPr>
        <w:t>.</w:t>
      </w:r>
    </w:p>
    <w:p w:rsidR="00260025" w:rsidRPr="00840C72" w:rsidRDefault="00260025" w:rsidP="00840C72">
      <w:pPr>
        <w:ind w:left="-540"/>
        <w:rPr>
          <w:sz w:val="24"/>
          <w:szCs w:val="24"/>
        </w:rPr>
      </w:pPr>
      <w:r w:rsidRPr="00840C72">
        <w:rPr>
          <w:b/>
          <w:sz w:val="24"/>
          <w:szCs w:val="24"/>
        </w:rPr>
        <w:t>Course/Campus Grading System</w:t>
      </w:r>
      <w:r w:rsidR="005D0145">
        <w:rPr>
          <w:sz w:val="24"/>
          <w:szCs w:val="24"/>
        </w:rPr>
        <w:t>:  There are four</w:t>
      </w:r>
      <w:r w:rsidRPr="00840C72">
        <w:rPr>
          <w:sz w:val="24"/>
          <w:szCs w:val="24"/>
        </w:rPr>
        <w:t xml:space="preserve"> main letter grades assigned based on the percentage points earned for each assignment:   </w:t>
      </w:r>
    </w:p>
    <w:p w:rsidR="005D0145" w:rsidRPr="005D0145" w:rsidRDefault="005D0145" w:rsidP="005D0145">
      <w:pPr>
        <w:ind w:left="-540"/>
        <w:rPr>
          <w:rFonts w:asciiTheme="minorHAnsi" w:hAnsiTheme="minorHAnsi"/>
          <w:sz w:val="24"/>
        </w:rPr>
      </w:pPr>
      <w:r w:rsidRPr="005D0145">
        <w:rPr>
          <w:rFonts w:asciiTheme="minorHAnsi" w:hAnsiTheme="minorHAnsi"/>
          <w:b/>
          <w:sz w:val="24"/>
        </w:rPr>
        <w:t>G.P.A. System</w:t>
      </w:r>
    </w:p>
    <w:p w:rsidR="005D0145" w:rsidRPr="005D0145" w:rsidRDefault="005D0145" w:rsidP="005D0145">
      <w:pPr>
        <w:rPr>
          <w:rFonts w:asciiTheme="minorHAnsi" w:hAnsiTheme="minorHAnsi"/>
          <w:sz w:val="24"/>
        </w:rPr>
      </w:pPr>
      <w:r w:rsidRPr="005D0145">
        <w:rPr>
          <w:rFonts w:asciiTheme="minorHAnsi" w:hAnsiTheme="minorHAnsi"/>
          <w:sz w:val="24"/>
        </w:rPr>
        <w:t>A+ (90-100) A (80-89), A- (75-79) B+(70-74), B (65-69), B- (60-64) C+ (55-59),  C (50-54) F1(45-49) F2 (40-44) F3 (0-39).</w:t>
      </w:r>
    </w:p>
    <w:p w:rsidR="00684778" w:rsidRPr="00285A92" w:rsidRDefault="00285A92" w:rsidP="00684778">
      <w:pPr>
        <w:ind w:left="-567"/>
        <w:rPr>
          <w:sz w:val="24"/>
          <w:szCs w:val="24"/>
        </w:rPr>
      </w:pPr>
      <w:proofErr w:type="gramStart"/>
      <w:r>
        <w:rPr>
          <w:b/>
          <w:sz w:val="24"/>
          <w:szCs w:val="24"/>
        </w:rPr>
        <w:lastRenderedPageBreak/>
        <w:t>Required Course</w:t>
      </w:r>
      <w:r w:rsidR="00260025" w:rsidRPr="00840C72">
        <w:rPr>
          <w:b/>
          <w:sz w:val="24"/>
          <w:szCs w:val="24"/>
        </w:rPr>
        <w:t xml:space="preserve"> Tex</w:t>
      </w:r>
      <w:r w:rsidR="00684778" w:rsidRPr="00840C72">
        <w:rPr>
          <w:b/>
          <w:sz w:val="24"/>
          <w:szCs w:val="24"/>
        </w:rPr>
        <w:t xml:space="preserve">t: </w:t>
      </w:r>
      <w:r>
        <w:rPr>
          <w:sz w:val="24"/>
          <w:szCs w:val="24"/>
        </w:rPr>
        <w:t>Sumner, D. E, and Miller, H. G. (2013).</w:t>
      </w:r>
      <w:proofErr w:type="gramEnd"/>
      <w:r>
        <w:rPr>
          <w:sz w:val="24"/>
          <w:szCs w:val="24"/>
        </w:rPr>
        <w:t xml:space="preserve"> </w:t>
      </w:r>
      <w:r w:rsidRPr="00DA1A82">
        <w:rPr>
          <w:i/>
          <w:sz w:val="24"/>
          <w:szCs w:val="24"/>
        </w:rPr>
        <w:t>Feature and Magazine Writing: Action, Angle and Anecdotes</w:t>
      </w:r>
      <w:r>
        <w:rPr>
          <w:sz w:val="24"/>
          <w:szCs w:val="24"/>
        </w:rPr>
        <w:t>, 3</w:t>
      </w:r>
      <w:r w:rsidRPr="00285A92">
        <w:rPr>
          <w:sz w:val="24"/>
          <w:szCs w:val="24"/>
          <w:vertAlign w:val="superscript"/>
        </w:rPr>
        <w:t>rd</w:t>
      </w:r>
      <w:r>
        <w:rPr>
          <w:sz w:val="24"/>
          <w:szCs w:val="24"/>
        </w:rPr>
        <w:t xml:space="preserve"> Ed. Oxford: Wiley-Blackwell. ISBN: 978-1-118-30513-3. (This book is on reserve at the library and also available as an e-Book).</w:t>
      </w:r>
    </w:p>
    <w:p w:rsidR="00260025" w:rsidRPr="00840C72" w:rsidRDefault="00285A92" w:rsidP="00684778">
      <w:pPr>
        <w:ind w:left="-567"/>
        <w:rPr>
          <w:sz w:val="24"/>
          <w:szCs w:val="24"/>
        </w:rPr>
      </w:pPr>
      <w:proofErr w:type="gramStart"/>
      <w:r>
        <w:rPr>
          <w:sz w:val="24"/>
          <w:szCs w:val="24"/>
        </w:rPr>
        <w:t>Additional Readings as a</w:t>
      </w:r>
      <w:r w:rsidR="00260025" w:rsidRPr="00840C72">
        <w:rPr>
          <w:sz w:val="24"/>
          <w:szCs w:val="24"/>
        </w:rPr>
        <w:t>ssigned.</w:t>
      </w:r>
      <w:proofErr w:type="gramEnd"/>
    </w:p>
    <w:p w:rsidR="00260025" w:rsidRPr="00840C72" w:rsidRDefault="0013182C" w:rsidP="00260025">
      <w:pPr>
        <w:ind w:left="-567"/>
        <w:rPr>
          <w:sz w:val="24"/>
          <w:szCs w:val="24"/>
        </w:rPr>
      </w:pPr>
      <w:r>
        <w:rPr>
          <w:b/>
          <w:sz w:val="24"/>
          <w:szCs w:val="24"/>
        </w:rPr>
        <w:t>Class Policies</w:t>
      </w:r>
      <w:r w:rsidR="00260025" w:rsidRPr="00840C72">
        <w:rPr>
          <w:b/>
          <w:sz w:val="24"/>
          <w:szCs w:val="24"/>
        </w:rPr>
        <w:t xml:space="preserve">: </w:t>
      </w:r>
      <w:r w:rsidR="00260025" w:rsidRPr="00840C72">
        <w:rPr>
          <w:sz w:val="24"/>
          <w:szCs w:val="24"/>
        </w:rPr>
        <w:t>Students are to be guided by the following:</w:t>
      </w:r>
    </w:p>
    <w:p w:rsidR="0013182C" w:rsidRDefault="005E55C5" w:rsidP="0013182C">
      <w:pPr>
        <w:numPr>
          <w:ilvl w:val="0"/>
          <w:numId w:val="2"/>
        </w:numPr>
        <w:spacing w:after="0" w:line="240" w:lineRule="auto"/>
        <w:rPr>
          <w:sz w:val="24"/>
          <w:szCs w:val="24"/>
        </w:rPr>
      </w:pPr>
      <w:r w:rsidRPr="0013182C">
        <w:rPr>
          <w:b/>
          <w:sz w:val="24"/>
          <w:szCs w:val="24"/>
        </w:rPr>
        <w:t>Attending Lecture and Tutorial is Extremely Important</w:t>
      </w:r>
      <w:r w:rsidR="0013182C" w:rsidRPr="0013182C">
        <w:rPr>
          <w:b/>
          <w:sz w:val="24"/>
          <w:szCs w:val="24"/>
        </w:rPr>
        <w:t xml:space="preserve">: </w:t>
      </w:r>
      <w:r w:rsidR="0013182C" w:rsidRPr="0013182C">
        <w:rPr>
          <w:sz w:val="24"/>
          <w:szCs w:val="24"/>
        </w:rPr>
        <w:t>Developing the discipline of attending lectures and tutorials and being on time and exercising due diligence to stay on top of the readings and assignments and study for the exams help build character and important life skills. I expect you to attend all lectures and tutorials.  If you are absent, then you should have a justifiable excuse, e.g., an illness or family emergency. Late work will not be accepted for credit without prior approval and will only be approved for unavoidable circumstances out of the student’s control</w:t>
      </w:r>
      <w:r w:rsidR="003F6CEC">
        <w:rPr>
          <w:sz w:val="24"/>
          <w:szCs w:val="24"/>
        </w:rPr>
        <w:t xml:space="preserve"> and for which student has proper documentation</w:t>
      </w:r>
      <w:r w:rsidR="0013182C" w:rsidRPr="0013182C">
        <w:rPr>
          <w:sz w:val="24"/>
          <w:szCs w:val="24"/>
        </w:rPr>
        <w:t>. If you miss lecture, you should contact your instructor; if you miss a tutorial, then you should contact your tutor. Participation is part of your overall grade, but the fact of the matter is that if you are not in regular attendance, then you will not be able to pass the course.</w:t>
      </w:r>
      <w:r w:rsidR="0013182C">
        <w:rPr>
          <w:sz w:val="24"/>
          <w:szCs w:val="24"/>
        </w:rPr>
        <w:t xml:space="preserve"> It is the same as if you had a job but did not show up to work: you would not get a pay check and would probably lose the job in short order. </w:t>
      </w:r>
      <w:r w:rsidR="0013182C" w:rsidRPr="0013182C">
        <w:rPr>
          <w:sz w:val="24"/>
          <w:szCs w:val="24"/>
        </w:rPr>
        <w:t xml:space="preserve"> St</w:t>
      </w:r>
      <w:r w:rsidR="00871D64">
        <w:rPr>
          <w:sz w:val="24"/>
          <w:szCs w:val="24"/>
        </w:rPr>
        <w:t xml:space="preserve">udents who miss more than </w:t>
      </w:r>
      <w:r w:rsidR="003F6CEC">
        <w:rPr>
          <w:sz w:val="24"/>
          <w:szCs w:val="24"/>
        </w:rPr>
        <w:t>three tutorials</w:t>
      </w:r>
      <w:r w:rsidR="00871D64">
        <w:rPr>
          <w:sz w:val="24"/>
          <w:szCs w:val="24"/>
        </w:rPr>
        <w:t xml:space="preserve"> will</w:t>
      </w:r>
      <w:r w:rsidR="003F6CEC">
        <w:rPr>
          <w:sz w:val="24"/>
          <w:szCs w:val="24"/>
        </w:rPr>
        <w:t xml:space="preserve"> </w:t>
      </w:r>
      <w:r w:rsidR="0013182C">
        <w:rPr>
          <w:sz w:val="24"/>
          <w:szCs w:val="24"/>
        </w:rPr>
        <w:t xml:space="preserve">receive a failing grade for the </w:t>
      </w:r>
      <w:r w:rsidR="0013182C" w:rsidRPr="0013182C">
        <w:rPr>
          <w:sz w:val="24"/>
          <w:szCs w:val="24"/>
        </w:rPr>
        <w:t>course. Finally, everyone has the same opportunities to earn the same points throughout the semester. No extra credit will be awarded.</w:t>
      </w:r>
    </w:p>
    <w:p w:rsidR="00DA1A82" w:rsidRPr="0013182C" w:rsidRDefault="00DA1A82" w:rsidP="0013182C">
      <w:pPr>
        <w:numPr>
          <w:ilvl w:val="0"/>
          <w:numId w:val="2"/>
        </w:numPr>
        <w:spacing w:after="0" w:line="240" w:lineRule="auto"/>
        <w:rPr>
          <w:sz w:val="24"/>
          <w:szCs w:val="24"/>
        </w:rPr>
      </w:pPr>
      <w:r>
        <w:rPr>
          <w:b/>
          <w:sz w:val="24"/>
          <w:szCs w:val="24"/>
        </w:rPr>
        <w:t>Electronic devices policy.</w:t>
      </w:r>
      <w:r>
        <w:rPr>
          <w:sz w:val="24"/>
          <w:szCs w:val="24"/>
        </w:rPr>
        <w:t xml:space="preserve"> Research actually supports the fact that taking handwritten notes results in better student outcomes. For this reason and to minimize distractions during lecture, no electronic devices are permitted. This means no laptops, notebooks, smart watches or glasses, and positively no cell phone use.</w:t>
      </w:r>
      <w:r w:rsidR="009E664F">
        <w:rPr>
          <w:sz w:val="24"/>
          <w:szCs w:val="24"/>
        </w:rPr>
        <w:t xml:space="preserve"> These devices may be utilized during tutorials at the discretion of the tutors for the purpose of </w:t>
      </w:r>
      <w:r w:rsidR="00237DA0">
        <w:rPr>
          <w:sz w:val="24"/>
          <w:szCs w:val="24"/>
        </w:rPr>
        <w:t xml:space="preserve">doing research or </w:t>
      </w:r>
      <w:r w:rsidR="009E664F">
        <w:rPr>
          <w:sz w:val="24"/>
          <w:szCs w:val="24"/>
        </w:rPr>
        <w:t>completing assignments, but they should be kept in your book bag or otherwise out of sight during lecture. If you have a special need to use assistive technology or you may need to keep your phone on vibrate mode in case of an emergency, then please see the instructor before class for permission.</w:t>
      </w:r>
      <w:r w:rsidR="005B233D">
        <w:rPr>
          <w:sz w:val="24"/>
          <w:szCs w:val="24"/>
        </w:rPr>
        <w:t xml:space="preserve"> Students who violate this policy may be asked to leave and be marked with an unexcused absence for the day.</w:t>
      </w:r>
    </w:p>
    <w:p w:rsidR="005E55C5" w:rsidRPr="005E55C5" w:rsidRDefault="0013182C" w:rsidP="005D0145">
      <w:pPr>
        <w:numPr>
          <w:ilvl w:val="0"/>
          <w:numId w:val="2"/>
        </w:numPr>
        <w:spacing w:after="0" w:line="240" w:lineRule="auto"/>
        <w:rPr>
          <w:b/>
          <w:sz w:val="24"/>
          <w:szCs w:val="24"/>
        </w:rPr>
      </w:pPr>
      <w:r>
        <w:rPr>
          <w:b/>
          <w:sz w:val="24"/>
          <w:szCs w:val="24"/>
        </w:rPr>
        <w:t>All assignments must be completed.</w:t>
      </w:r>
      <w:r>
        <w:rPr>
          <w:sz w:val="24"/>
          <w:szCs w:val="24"/>
        </w:rPr>
        <w:t xml:space="preserve"> Completing all assignments is not a guarantee that you will pass the course, but you definitely will not </w:t>
      </w:r>
      <w:r w:rsidR="00E35125">
        <w:rPr>
          <w:sz w:val="24"/>
          <w:szCs w:val="24"/>
        </w:rPr>
        <w:t>pass the course if you do not complete all of them. No assignment is optional; all must be completed.</w:t>
      </w:r>
    </w:p>
    <w:p w:rsidR="005D0145" w:rsidRPr="00840C72" w:rsidRDefault="005D0145" w:rsidP="005D0145">
      <w:pPr>
        <w:numPr>
          <w:ilvl w:val="0"/>
          <w:numId w:val="2"/>
        </w:numPr>
        <w:spacing w:after="0" w:line="240" w:lineRule="auto"/>
        <w:rPr>
          <w:sz w:val="24"/>
          <w:szCs w:val="24"/>
        </w:rPr>
      </w:pPr>
      <w:r w:rsidRPr="00840C72">
        <w:rPr>
          <w:sz w:val="24"/>
          <w:szCs w:val="24"/>
        </w:rPr>
        <w:t xml:space="preserve">In this course, students are expected to </w:t>
      </w:r>
      <w:r w:rsidRPr="005D0145">
        <w:rPr>
          <w:b/>
          <w:sz w:val="24"/>
          <w:szCs w:val="24"/>
          <w:u w:val="single"/>
        </w:rPr>
        <w:t>read, write, listen and participate</w:t>
      </w:r>
      <w:r w:rsidRPr="00840C72">
        <w:rPr>
          <w:sz w:val="24"/>
          <w:szCs w:val="24"/>
        </w:rPr>
        <w:t xml:space="preserve"> in the exchange of ideas with their instructor, tutor and peers.   </w:t>
      </w:r>
    </w:p>
    <w:p w:rsidR="005D0145" w:rsidRPr="00840C72" w:rsidRDefault="005D0145" w:rsidP="005D0145">
      <w:pPr>
        <w:numPr>
          <w:ilvl w:val="0"/>
          <w:numId w:val="2"/>
        </w:numPr>
        <w:spacing w:after="0" w:line="240" w:lineRule="auto"/>
        <w:rPr>
          <w:sz w:val="24"/>
          <w:szCs w:val="24"/>
        </w:rPr>
      </w:pPr>
      <w:r w:rsidRPr="00840C72">
        <w:rPr>
          <w:sz w:val="24"/>
          <w:szCs w:val="24"/>
        </w:rPr>
        <w:t xml:space="preserve">Preparation for a lecture requires </w:t>
      </w:r>
      <w:r w:rsidRPr="005D0145">
        <w:rPr>
          <w:b/>
          <w:sz w:val="24"/>
          <w:szCs w:val="24"/>
          <w:u w:val="single"/>
        </w:rPr>
        <w:t>further reading, writing and discussion</w:t>
      </w:r>
      <w:r w:rsidRPr="00840C72">
        <w:rPr>
          <w:sz w:val="24"/>
          <w:szCs w:val="24"/>
        </w:rPr>
        <w:t>.</w:t>
      </w:r>
    </w:p>
    <w:p w:rsidR="005D0145" w:rsidRPr="00840C72" w:rsidRDefault="005D0145" w:rsidP="005D0145">
      <w:pPr>
        <w:numPr>
          <w:ilvl w:val="0"/>
          <w:numId w:val="2"/>
        </w:numPr>
        <w:spacing w:after="0" w:line="240" w:lineRule="auto"/>
        <w:rPr>
          <w:sz w:val="24"/>
          <w:szCs w:val="24"/>
        </w:rPr>
      </w:pPr>
      <w:r w:rsidRPr="00840C72">
        <w:rPr>
          <w:sz w:val="24"/>
          <w:szCs w:val="24"/>
        </w:rPr>
        <w:t>Preparation for workshops requires a review of concepts, drafting/rehearsing/previewing an oral/written/graphic presentation and actual sharing of presentations.</w:t>
      </w:r>
    </w:p>
    <w:p w:rsidR="00260025" w:rsidRPr="00840C72" w:rsidRDefault="00260025" w:rsidP="00260025">
      <w:pPr>
        <w:numPr>
          <w:ilvl w:val="0"/>
          <w:numId w:val="2"/>
        </w:numPr>
        <w:spacing w:after="0" w:line="240" w:lineRule="auto"/>
        <w:rPr>
          <w:sz w:val="24"/>
          <w:szCs w:val="24"/>
        </w:rPr>
      </w:pPr>
      <w:r w:rsidRPr="00840C72">
        <w:rPr>
          <w:sz w:val="24"/>
          <w:szCs w:val="24"/>
        </w:rPr>
        <w:t>All members of each group must participate fully in</w:t>
      </w:r>
      <w:r w:rsidR="00684778" w:rsidRPr="00840C72">
        <w:rPr>
          <w:sz w:val="24"/>
          <w:szCs w:val="24"/>
        </w:rPr>
        <w:t xml:space="preserve"> any group work conducted.</w:t>
      </w:r>
      <w:r w:rsidRPr="00840C72">
        <w:rPr>
          <w:sz w:val="24"/>
          <w:szCs w:val="24"/>
        </w:rPr>
        <w:t xml:space="preserve">  Peer assessment will be enforced.</w:t>
      </w:r>
    </w:p>
    <w:p w:rsidR="00260025" w:rsidRPr="00840C72" w:rsidRDefault="00615988" w:rsidP="00260025">
      <w:pPr>
        <w:numPr>
          <w:ilvl w:val="0"/>
          <w:numId w:val="2"/>
        </w:numPr>
        <w:spacing w:after="0" w:line="240" w:lineRule="auto"/>
        <w:rPr>
          <w:sz w:val="24"/>
          <w:szCs w:val="24"/>
        </w:rPr>
      </w:pPr>
      <w:r>
        <w:rPr>
          <w:sz w:val="24"/>
          <w:szCs w:val="24"/>
        </w:rPr>
        <w:t xml:space="preserve">All work should be original to the student. </w:t>
      </w:r>
      <w:r w:rsidR="00260025" w:rsidRPr="00840C72">
        <w:rPr>
          <w:sz w:val="24"/>
          <w:szCs w:val="24"/>
        </w:rPr>
        <w:t>All sourc</w:t>
      </w:r>
      <w:r w:rsidR="005E55C5">
        <w:rPr>
          <w:sz w:val="24"/>
          <w:szCs w:val="24"/>
        </w:rPr>
        <w:t>es used must be</w:t>
      </w:r>
      <w:r w:rsidR="00260025" w:rsidRPr="00840C72">
        <w:rPr>
          <w:sz w:val="24"/>
          <w:szCs w:val="24"/>
        </w:rPr>
        <w:t xml:space="preserve"> properly cited.  </w:t>
      </w:r>
      <w:proofErr w:type="spellStart"/>
      <w:r w:rsidR="00285A92">
        <w:rPr>
          <w:sz w:val="24"/>
          <w:szCs w:val="24"/>
        </w:rPr>
        <w:t>Turnitin</w:t>
      </w:r>
      <w:proofErr w:type="spellEnd"/>
      <w:r w:rsidR="00285A92">
        <w:rPr>
          <w:sz w:val="24"/>
          <w:szCs w:val="24"/>
        </w:rPr>
        <w:t xml:space="preserve"> will be utilized to screen writing samples for plagiarism. Any plagiarism or other form of academic dishonesty will result in a zero for the assignment for the first </w:t>
      </w:r>
      <w:r w:rsidR="00285A92">
        <w:rPr>
          <w:sz w:val="24"/>
          <w:szCs w:val="24"/>
        </w:rPr>
        <w:lastRenderedPageBreak/>
        <w:t>occurrence. A second occurrence will res</w:t>
      </w:r>
      <w:r>
        <w:rPr>
          <w:sz w:val="24"/>
          <w:szCs w:val="24"/>
        </w:rPr>
        <w:t>ult in being dismissed with a final grade of “F” for the course and be reported to the relevant academic authorities.</w:t>
      </w:r>
    </w:p>
    <w:p w:rsidR="00260025" w:rsidRPr="00840C72" w:rsidRDefault="00260025" w:rsidP="00260025">
      <w:pPr>
        <w:spacing w:after="0" w:line="240" w:lineRule="auto"/>
        <w:ind w:left="180"/>
        <w:rPr>
          <w:sz w:val="24"/>
          <w:szCs w:val="24"/>
        </w:rPr>
      </w:pPr>
    </w:p>
    <w:p w:rsidR="00260025" w:rsidRPr="00840C72" w:rsidRDefault="00260025" w:rsidP="00260025">
      <w:pPr>
        <w:jc w:val="both"/>
        <w:rPr>
          <w:sz w:val="24"/>
          <w:szCs w:val="24"/>
        </w:rPr>
      </w:pPr>
      <w:r w:rsidRPr="00840C72">
        <w:rPr>
          <w:b/>
          <w:bCs/>
          <w:sz w:val="24"/>
          <w:szCs w:val="24"/>
          <w:u w:val="single"/>
        </w:rPr>
        <w:t>Mode of Delivery</w:t>
      </w:r>
      <w:r w:rsidRPr="00840C72">
        <w:rPr>
          <w:sz w:val="24"/>
          <w:szCs w:val="24"/>
        </w:rPr>
        <w:t xml:space="preserve">  </w:t>
      </w:r>
    </w:p>
    <w:p w:rsidR="00260025" w:rsidRPr="00840C72" w:rsidRDefault="00260025" w:rsidP="00260025">
      <w:pPr>
        <w:jc w:val="both"/>
        <w:rPr>
          <w:sz w:val="24"/>
          <w:szCs w:val="24"/>
        </w:rPr>
      </w:pPr>
      <w:r w:rsidRPr="00840C72">
        <w:rPr>
          <w:sz w:val="24"/>
          <w:szCs w:val="24"/>
        </w:rPr>
        <w:t>Three (3</w:t>
      </w:r>
      <w:r w:rsidR="00684778" w:rsidRPr="00840C72">
        <w:rPr>
          <w:sz w:val="24"/>
          <w:szCs w:val="24"/>
        </w:rPr>
        <w:t>) hours contact time per week.</w:t>
      </w:r>
    </w:p>
    <w:p w:rsidR="005E55C5" w:rsidRPr="005E55C5" w:rsidRDefault="00260025" w:rsidP="005E55C5">
      <w:pPr>
        <w:spacing w:after="0" w:line="240" w:lineRule="auto"/>
      </w:pPr>
      <w:r w:rsidRPr="005E55C5">
        <w:rPr>
          <w:b/>
          <w:u w:val="single"/>
        </w:rPr>
        <w:t>Course Schedule</w:t>
      </w:r>
      <w:r w:rsidR="005D0145" w:rsidRPr="005E55C5">
        <w:rPr>
          <w:b/>
          <w:u w:val="single"/>
        </w:rPr>
        <w:t xml:space="preserve">: This schedule is subject to </w:t>
      </w:r>
      <w:r w:rsidR="00FB64A7">
        <w:rPr>
          <w:b/>
          <w:u w:val="single"/>
        </w:rPr>
        <w:t>change</w:t>
      </w:r>
      <w:r w:rsidR="005E55C5" w:rsidRPr="005E55C5">
        <w:t xml:space="preserve">. </w:t>
      </w:r>
      <w:r w:rsidR="005E55C5" w:rsidRPr="005E55C5">
        <w:rPr>
          <w:b/>
          <w:u w:val="single"/>
        </w:rPr>
        <w:t>Assignment Due Dates for your 4 course work assignments will be given out in class. Class attendance is extremely important.</w:t>
      </w:r>
      <w:r w:rsidR="00FB64A7">
        <w:rPr>
          <w:b/>
          <w:u w:val="single"/>
        </w:rPr>
        <w:t xml:space="preserve"> If you miss the lecture, do not expect that I will repeat it to you in my office.</w:t>
      </w:r>
    </w:p>
    <w:p w:rsidR="005E55C5" w:rsidRPr="00840C72" w:rsidRDefault="005E55C5" w:rsidP="00260025">
      <w:pPr>
        <w:jc w:val="both"/>
        <w:rPr>
          <w:sz w:val="24"/>
          <w:szCs w:val="24"/>
        </w:rPr>
      </w:pPr>
    </w:p>
    <w:tbl>
      <w:tblPr>
        <w:tblW w:w="103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5220"/>
        <w:gridCol w:w="3510"/>
      </w:tblGrid>
      <w:tr w:rsidR="00260025" w:rsidRPr="00840C72" w:rsidTr="00060F8D">
        <w:tc>
          <w:tcPr>
            <w:tcW w:w="1620" w:type="dxa"/>
          </w:tcPr>
          <w:p w:rsidR="00260025" w:rsidRPr="00840C72" w:rsidRDefault="00260025" w:rsidP="00BD0F7C">
            <w:pPr>
              <w:rPr>
                <w:sz w:val="24"/>
                <w:szCs w:val="24"/>
                <w:u w:val="single"/>
              </w:rPr>
            </w:pPr>
            <w:r w:rsidRPr="00840C72">
              <w:rPr>
                <w:rFonts w:eastAsia="Arial Unicode MS"/>
                <w:b/>
                <w:bCs/>
                <w:sz w:val="24"/>
                <w:szCs w:val="24"/>
              </w:rPr>
              <w:t>Class Period</w:t>
            </w:r>
          </w:p>
        </w:tc>
        <w:tc>
          <w:tcPr>
            <w:tcW w:w="5220" w:type="dxa"/>
          </w:tcPr>
          <w:p w:rsidR="00260025" w:rsidRPr="00840C72" w:rsidRDefault="00260025" w:rsidP="00BD0F7C">
            <w:pPr>
              <w:rPr>
                <w:sz w:val="24"/>
                <w:szCs w:val="24"/>
                <w:u w:val="single"/>
              </w:rPr>
            </w:pPr>
            <w:r w:rsidRPr="00840C72">
              <w:rPr>
                <w:rFonts w:eastAsia="Arial Unicode MS"/>
                <w:b/>
                <w:bCs/>
                <w:sz w:val="24"/>
                <w:szCs w:val="24"/>
              </w:rPr>
              <w:t>Lecture Topic</w:t>
            </w:r>
          </w:p>
        </w:tc>
        <w:tc>
          <w:tcPr>
            <w:tcW w:w="3510" w:type="dxa"/>
          </w:tcPr>
          <w:p w:rsidR="00260025" w:rsidRPr="00840C72" w:rsidRDefault="00260025" w:rsidP="00BD0F7C">
            <w:pPr>
              <w:rPr>
                <w:sz w:val="24"/>
                <w:szCs w:val="24"/>
                <w:u w:val="single"/>
              </w:rPr>
            </w:pPr>
            <w:r w:rsidRPr="00840C72">
              <w:rPr>
                <w:rFonts w:eastAsia="Arial Unicode MS"/>
                <w:b/>
                <w:bCs/>
                <w:sz w:val="24"/>
                <w:szCs w:val="24"/>
              </w:rPr>
              <w:t xml:space="preserve">Weekly Readings/ </w:t>
            </w:r>
          </w:p>
        </w:tc>
      </w:tr>
      <w:tr w:rsidR="00260025" w:rsidRPr="00840C72" w:rsidTr="00060F8D">
        <w:tc>
          <w:tcPr>
            <w:tcW w:w="1620" w:type="dxa"/>
          </w:tcPr>
          <w:p w:rsidR="00260025" w:rsidRPr="00840C72" w:rsidRDefault="00260025" w:rsidP="00BD0F7C">
            <w:pPr>
              <w:rPr>
                <w:rFonts w:eastAsia="Arial Unicode MS"/>
                <w:bCs/>
                <w:sz w:val="24"/>
                <w:szCs w:val="24"/>
              </w:rPr>
            </w:pPr>
            <w:r w:rsidRPr="00840C72">
              <w:rPr>
                <w:rFonts w:eastAsia="Arial Unicode MS"/>
                <w:b/>
                <w:sz w:val="24"/>
                <w:szCs w:val="24"/>
              </w:rPr>
              <w:t>Week 1</w:t>
            </w:r>
          </w:p>
          <w:p w:rsidR="00260025" w:rsidRPr="00840C72" w:rsidRDefault="00563545" w:rsidP="00260025">
            <w:pPr>
              <w:rPr>
                <w:rFonts w:eastAsia="Arial Unicode MS"/>
                <w:bCs/>
                <w:sz w:val="24"/>
                <w:szCs w:val="24"/>
              </w:rPr>
            </w:pPr>
            <w:r>
              <w:rPr>
                <w:rFonts w:eastAsia="Arial Unicode MS"/>
                <w:bCs/>
                <w:sz w:val="24"/>
                <w:szCs w:val="24"/>
              </w:rPr>
              <w:t>Jan 17</w:t>
            </w:r>
            <w:r w:rsidR="00684778" w:rsidRPr="00840C72">
              <w:rPr>
                <w:rFonts w:eastAsia="Arial Unicode MS"/>
                <w:bCs/>
                <w:sz w:val="24"/>
                <w:szCs w:val="24"/>
              </w:rPr>
              <w:t>th</w:t>
            </w:r>
          </w:p>
        </w:tc>
        <w:tc>
          <w:tcPr>
            <w:tcW w:w="5220" w:type="dxa"/>
          </w:tcPr>
          <w:p w:rsidR="00260025" w:rsidRPr="00840C72" w:rsidRDefault="00260025" w:rsidP="00BD0F7C">
            <w:pPr>
              <w:spacing w:after="0" w:line="240" w:lineRule="auto"/>
              <w:rPr>
                <w:sz w:val="24"/>
                <w:szCs w:val="24"/>
              </w:rPr>
            </w:pPr>
            <w:r w:rsidRPr="00840C72">
              <w:rPr>
                <w:sz w:val="24"/>
                <w:szCs w:val="24"/>
              </w:rPr>
              <w:t>Introduction to course</w:t>
            </w:r>
          </w:p>
          <w:p w:rsidR="00260025" w:rsidRPr="00840C72" w:rsidRDefault="00260025" w:rsidP="00BD0F7C">
            <w:pPr>
              <w:spacing w:after="0" w:line="240" w:lineRule="auto"/>
              <w:rPr>
                <w:sz w:val="24"/>
                <w:szCs w:val="24"/>
              </w:rPr>
            </w:pPr>
          </w:p>
          <w:p w:rsidR="00260025" w:rsidRPr="00840C72" w:rsidRDefault="00260025" w:rsidP="00BD0F7C">
            <w:pPr>
              <w:spacing w:after="0" w:line="240" w:lineRule="auto"/>
              <w:rPr>
                <w:sz w:val="24"/>
                <w:szCs w:val="24"/>
              </w:rPr>
            </w:pPr>
          </w:p>
        </w:tc>
        <w:tc>
          <w:tcPr>
            <w:tcW w:w="3510" w:type="dxa"/>
          </w:tcPr>
          <w:p w:rsidR="00260025" w:rsidRPr="00840C72" w:rsidRDefault="00260025" w:rsidP="00BD0F7C">
            <w:pPr>
              <w:rPr>
                <w:rFonts w:eastAsia="Arial Unicode MS"/>
                <w:bCs/>
                <w:sz w:val="24"/>
                <w:szCs w:val="24"/>
              </w:rPr>
            </w:pPr>
            <w:r w:rsidRPr="00840C72">
              <w:rPr>
                <w:rFonts w:eastAsia="Arial Unicode MS"/>
                <w:bCs/>
                <w:sz w:val="24"/>
                <w:szCs w:val="24"/>
              </w:rPr>
              <w:t>Course  Review</w:t>
            </w:r>
          </w:p>
          <w:p w:rsidR="00260025" w:rsidRPr="00840C72" w:rsidRDefault="00260025" w:rsidP="00BD0F7C">
            <w:pPr>
              <w:rPr>
                <w:rFonts w:eastAsia="Arial Unicode MS"/>
                <w:bCs/>
                <w:sz w:val="24"/>
                <w:szCs w:val="24"/>
              </w:rPr>
            </w:pPr>
          </w:p>
        </w:tc>
      </w:tr>
      <w:tr w:rsidR="00260025" w:rsidRPr="00840C72" w:rsidTr="00060F8D">
        <w:tc>
          <w:tcPr>
            <w:tcW w:w="1620" w:type="dxa"/>
          </w:tcPr>
          <w:p w:rsidR="00260025" w:rsidRPr="00840C72" w:rsidRDefault="00260025" w:rsidP="00BD0F7C">
            <w:pPr>
              <w:rPr>
                <w:rFonts w:eastAsia="Arial Unicode MS"/>
                <w:bCs/>
                <w:sz w:val="24"/>
                <w:szCs w:val="24"/>
              </w:rPr>
            </w:pPr>
            <w:r w:rsidRPr="00840C72">
              <w:rPr>
                <w:rFonts w:eastAsia="Arial Unicode MS"/>
                <w:b/>
                <w:sz w:val="24"/>
                <w:szCs w:val="24"/>
              </w:rPr>
              <w:t>Week 2</w:t>
            </w:r>
          </w:p>
          <w:p w:rsidR="00260025" w:rsidRPr="00840C72" w:rsidRDefault="00563545" w:rsidP="005D0145">
            <w:pPr>
              <w:rPr>
                <w:rFonts w:eastAsia="Arial Unicode MS"/>
                <w:bCs/>
                <w:sz w:val="24"/>
                <w:szCs w:val="24"/>
              </w:rPr>
            </w:pPr>
            <w:r>
              <w:rPr>
                <w:rFonts w:eastAsia="Arial Unicode MS"/>
                <w:bCs/>
                <w:sz w:val="24"/>
                <w:szCs w:val="24"/>
              </w:rPr>
              <w:t>Jan 24</w:t>
            </w:r>
            <w:r w:rsidR="005D0145">
              <w:rPr>
                <w:rFonts w:eastAsia="Arial Unicode MS"/>
                <w:bCs/>
                <w:sz w:val="24"/>
                <w:szCs w:val="24"/>
              </w:rPr>
              <w:t>t</w:t>
            </w:r>
            <w:r w:rsidR="00684778" w:rsidRPr="00840C72">
              <w:rPr>
                <w:rFonts w:eastAsia="Arial Unicode MS"/>
                <w:bCs/>
                <w:sz w:val="24"/>
                <w:szCs w:val="24"/>
              </w:rPr>
              <w:t>h</w:t>
            </w:r>
          </w:p>
        </w:tc>
        <w:tc>
          <w:tcPr>
            <w:tcW w:w="5220" w:type="dxa"/>
          </w:tcPr>
          <w:p w:rsidR="00260025" w:rsidRPr="00840C72" w:rsidRDefault="00260025" w:rsidP="00BD0F7C">
            <w:pPr>
              <w:spacing w:after="0" w:line="240" w:lineRule="auto"/>
              <w:rPr>
                <w:sz w:val="24"/>
                <w:szCs w:val="24"/>
              </w:rPr>
            </w:pPr>
            <w:r w:rsidRPr="00840C72">
              <w:rPr>
                <w:sz w:val="24"/>
                <w:szCs w:val="24"/>
              </w:rPr>
              <w:t>Basic Principles – Effective Writing</w:t>
            </w:r>
          </w:p>
          <w:p w:rsidR="00260025" w:rsidRPr="00840C72" w:rsidRDefault="00260025" w:rsidP="00BD0F7C">
            <w:pPr>
              <w:spacing w:after="0" w:line="240" w:lineRule="auto"/>
              <w:ind w:left="720"/>
              <w:rPr>
                <w:sz w:val="24"/>
                <w:szCs w:val="24"/>
              </w:rPr>
            </w:pPr>
          </w:p>
        </w:tc>
        <w:tc>
          <w:tcPr>
            <w:tcW w:w="3510" w:type="dxa"/>
          </w:tcPr>
          <w:p w:rsidR="00260025" w:rsidRPr="00840C72" w:rsidRDefault="00260025" w:rsidP="00684778">
            <w:pPr>
              <w:rPr>
                <w:rFonts w:eastAsia="Arial Unicode MS"/>
                <w:bCs/>
                <w:sz w:val="24"/>
                <w:szCs w:val="24"/>
              </w:rPr>
            </w:pPr>
            <w:r w:rsidRPr="00840C72">
              <w:rPr>
                <w:rFonts w:eastAsia="Arial Unicode MS"/>
                <w:bCs/>
                <w:sz w:val="24"/>
                <w:szCs w:val="24"/>
              </w:rPr>
              <w:t xml:space="preserve"> </w:t>
            </w:r>
            <w:r w:rsidR="00BD0F7C" w:rsidRPr="00840C72">
              <w:rPr>
                <w:rFonts w:eastAsia="Arial Unicode MS"/>
                <w:bCs/>
                <w:sz w:val="24"/>
                <w:szCs w:val="24"/>
              </w:rPr>
              <w:t>Readings will be issued and assigned in class</w:t>
            </w:r>
          </w:p>
        </w:tc>
      </w:tr>
      <w:tr w:rsidR="00260025" w:rsidRPr="00840C72" w:rsidTr="00060F8D">
        <w:tc>
          <w:tcPr>
            <w:tcW w:w="1620" w:type="dxa"/>
          </w:tcPr>
          <w:p w:rsidR="00260025" w:rsidRPr="00840C72" w:rsidRDefault="00260025" w:rsidP="00BD0F7C">
            <w:pPr>
              <w:rPr>
                <w:rFonts w:eastAsia="Arial Unicode MS"/>
                <w:b/>
                <w:sz w:val="24"/>
                <w:szCs w:val="24"/>
              </w:rPr>
            </w:pPr>
            <w:r w:rsidRPr="00840C72">
              <w:rPr>
                <w:rFonts w:eastAsia="Arial Unicode MS"/>
                <w:b/>
                <w:sz w:val="24"/>
                <w:szCs w:val="24"/>
              </w:rPr>
              <w:t>Week 3</w:t>
            </w:r>
          </w:p>
          <w:p w:rsidR="00260025" w:rsidRPr="00840C72" w:rsidRDefault="00563545" w:rsidP="005D0145">
            <w:pPr>
              <w:rPr>
                <w:rFonts w:eastAsia="Arial Unicode MS"/>
                <w:bCs/>
                <w:sz w:val="24"/>
                <w:szCs w:val="24"/>
              </w:rPr>
            </w:pPr>
            <w:r>
              <w:rPr>
                <w:rFonts w:eastAsia="Arial Unicode MS"/>
                <w:bCs/>
                <w:sz w:val="24"/>
                <w:szCs w:val="24"/>
              </w:rPr>
              <w:t>Jan 31st</w:t>
            </w:r>
          </w:p>
        </w:tc>
        <w:tc>
          <w:tcPr>
            <w:tcW w:w="5220" w:type="dxa"/>
          </w:tcPr>
          <w:p w:rsidR="00260025" w:rsidRPr="00441A24" w:rsidRDefault="00441A24" w:rsidP="00441A24">
            <w:pPr>
              <w:spacing w:after="0" w:line="240" w:lineRule="auto"/>
              <w:rPr>
                <w:sz w:val="24"/>
                <w:szCs w:val="24"/>
              </w:rPr>
            </w:pPr>
            <w:r w:rsidRPr="00441A24">
              <w:rPr>
                <w:sz w:val="24"/>
                <w:szCs w:val="24"/>
              </w:rPr>
              <w:t>Proper Netiquette</w:t>
            </w:r>
            <w:r>
              <w:rPr>
                <w:sz w:val="24"/>
                <w:szCs w:val="24"/>
              </w:rPr>
              <w:t xml:space="preserve"> 1: Email and Cell Phone</w:t>
            </w:r>
          </w:p>
        </w:tc>
        <w:tc>
          <w:tcPr>
            <w:tcW w:w="3510" w:type="dxa"/>
          </w:tcPr>
          <w:p w:rsidR="00260025" w:rsidRPr="00840C72" w:rsidRDefault="00BD0F7C" w:rsidP="00BD0F7C">
            <w:pPr>
              <w:rPr>
                <w:rFonts w:eastAsia="Arial Unicode MS"/>
                <w:bCs/>
                <w:sz w:val="24"/>
                <w:szCs w:val="24"/>
              </w:rPr>
            </w:pPr>
            <w:r w:rsidRPr="00840C72">
              <w:rPr>
                <w:rFonts w:eastAsia="Arial Unicode MS"/>
                <w:bCs/>
                <w:sz w:val="24"/>
                <w:szCs w:val="24"/>
              </w:rPr>
              <w:t>Readings will be issued and assigned in class</w:t>
            </w:r>
          </w:p>
        </w:tc>
      </w:tr>
      <w:tr w:rsidR="00260025" w:rsidRPr="00840C72" w:rsidTr="005E55C5">
        <w:trPr>
          <w:trHeight w:val="1244"/>
        </w:trPr>
        <w:tc>
          <w:tcPr>
            <w:tcW w:w="1620" w:type="dxa"/>
          </w:tcPr>
          <w:p w:rsidR="00260025" w:rsidRPr="00840C72" w:rsidRDefault="00260025" w:rsidP="00BD0F7C">
            <w:pPr>
              <w:rPr>
                <w:rFonts w:eastAsia="Arial Unicode MS"/>
                <w:b/>
                <w:sz w:val="24"/>
                <w:szCs w:val="24"/>
              </w:rPr>
            </w:pPr>
            <w:r w:rsidRPr="00840C72">
              <w:rPr>
                <w:rFonts w:eastAsia="Arial Unicode MS"/>
                <w:b/>
                <w:sz w:val="24"/>
                <w:szCs w:val="24"/>
              </w:rPr>
              <w:t>Week 4</w:t>
            </w:r>
          </w:p>
          <w:p w:rsidR="00260025" w:rsidRPr="00840C72" w:rsidRDefault="00563545" w:rsidP="00260025">
            <w:pPr>
              <w:rPr>
                <w:rFonts w:eastAsia="Arial Unicode MS"/>
                <w:sz w:val="24"/>
                <w:szCs w:val="24"/>
              </w:rPr>
            </w:pPr>
            <w:r>
              <w:rPr>
                <w:rFonts w:eastAsia="Arial Unicode MS"/>
                <w:sz w:val="24"/>
                <w:szCs w:val="24"/>
              </w:rPr>
              <w:t>Feb 7</w:t>
            </w:r>
            <w:r w:rsidRPr="00FB64A7">
              <w:rPr>
                <w:rFonts w:eastAsia="Arial Unicode MS"/>
                <w:sz w:val="24"/>
                <w:szCs w:val="24"/>
                <w:vertAlign w:val="superscript"/>
              </w:rPr>
              <w:t>th</w:t>
            </w:r>
          </w:p>
        </w:tc>
        <w:tc>
          <w:tcPr>
            <w:tcW w:w="5220" w:type="dxa"/>
            <w:tcBorders>
              <w:bottom w:val="single" w:sz="4" w:space="0" w:color="auto"/>
            </w:tcBorders>
          </w:tcPr>
          <w:p w:rsidR="005D0145" w:rsidRPr="00563545" w:rsidRDefault="00441A24" w:rsidP="00563545">
            <w:pPr>
              <w:tabs>
                <w:tab w:val="left" w:pos="1160"/>
              </w:tabs>
              <w:rPr>
                <w:sz w:val="24"/>
                <w:szCs w:val="24"/>
              </w:rPr>
            </w:pPr>
            <w:r>
              <w:rPr>
                <w:sz w:val="24"/>
                <w:szCs w:val="24"/>
              </w:rPr>
              <w:t>Proper Netiquette 2: Social Media</w:t>
            </w:r>
          </w:p>
        </w:tc>
        <w:tc>
          <w:tcPr>
            <w:tcW w:w="3510" w:type="dxa"/>
          </w:tcPr>
          <w:p w:rsidR="00260025" w:rsidRPr="00840C72" w:rsidRDefault="00563545" w:rsidP="00BD0F7C">
            <w:pPr>
              <w:rPr>
                <w:rFonts w:eastAsia="Arial Unicode MS"/>
                <w:b/>
                <w:bCs/>
                <w:sz w:val="24"/>
                <w:szCs w:val="24"/>
              </w:rPr>
            </w:pPr>
            <w:r>
              <w:rPr>
                <w:rFonts w:eastAsia="Arial Unicode MS"/>
                <w:bCs/>
                <w:sz w:val="24"/>
                <w:szCs w:val="24"/>
              </w:rPr>
              <w:t xml:space="preserve"> </w:t>
            </w:r>
            <w:r w:rsidRPr="00840C72">
              <w:rPr>
                <w:rFonts w:eastAsia="Arial Unicode MS"/>
                <w:bCs/>
                <w:sz w:val="24"/>
                <w:szCs w:val="24"/>
              </w:rPr>
              <w:t>Readings will be issued and assigned in class</w:t>
            </w:r>
          </w:p>
        </w:tc>
      </w:tr>
      <w:tr w:rsidR="00260025" w:rsidRPr="00840C72" w:rsidTr="00060F8D">
        <w:tc>
          <w:tcPr>
            <w:tcW w:w="1620" w:type="dxa"/>
            <w:tcBorders>
              <w:bottom w:val="single" w:sz="4" w:space="0" w:color="auto"/>
            </w:tcBorders>
          </w:tcPr>
          <w:p w:rsidR="00260025" w:rsidRPr="00840C72" w:rsidRDefault="00260025" w:rsidP="00BD0F7C">
            <w:pPr>
              <w:rPr>
                <w:rFonts w:eastAsia="Arial Unicode MS"/>
                <w:b/>
                <w:sz w:val="24"/>
                <w:szCs w:val="24"/>
              </w:rPr>
            </w:pPr>
            <w:r w:rsidRPr="00840C72">
              <w:rPr>
                <w:rFonts w:eastAsia="Arial Unicode MS"/>
                <w:b/>
                <w:sz w:val="24"/>
                <w:szCs w:val="24"/>
              </w:rPr>
              <w:t>Week 5</w:t>
            </w:r>
          </w:p>
          <w:p w:rsidR="00260025" w:rsidRPr="00840C72" w:rsidRDefault="00260025" w:rsidP="00D63EFF">
            <w:pPr>
              <w:rPr>
                <w:rFonts w:eastAsia="Arial Unicode MS"/>
                <w:sz w:val="24"/>
                <w:szCs w:val="24"/>
              </w:rPr>
            </w:pPr>
            <w:r w:rsidRPr="00840C72">
              <w:rPr>
                <w:rFonts w:eastAsia="Arial Unicode MS"/>
                <w:sz w:val="24"/>
                <w:szCs w:val="24"/>
              </w:rPr>
              <w:t>Feb</w:t>
            </w:r>
            <w:r w:rsidR="00563545">
              <w:rPr>
                <w:rFonts w:eastAsia="Arial Unicode MS"/>
                <w:sz w:val="24"/>
                <w:szCs w:val="24"/>
              </w:rPr>
              <w:t xml:space="preserve"> 14</w:t>
            </w:r>
            <w:r w:rsidR="00D63EFF" w:rsidRPr="00840C72">
              <w:rPr>
                <w:rFonts w:eastAsia="Arial Unicode MS"/>
                <w:sz w:val="24"/>
                <w:szCs w:val="24"/>
              </w:rPr>
              <w:t xml:space="preserve">th </w:t>
            </w:r>
          </w:p>
        </w:tc>
        <w:tc>
          <w:tcPr>
            <w:tcW w:w="5220" w:type="dxa"/>
            <w:shd w:val="clear" w:color="auto" w:fill="auto"/>
          </w:tcPr>
          <w:p w:rsidR="00260025" w:rsidRPr="00840C72" w:rsidRDefault="00260025" w:rsidP="00BD0F7C">
            <w:pPr>
              <w:spacing w:after="0" w:line="240" w:lineRule="auto"/>
              <w:rPr>
                <w:sz w:val="24"/>
                <w:szCs w:val="24"/>
              </w:rPr>
            </w:pPr>
          </w:p>
          <w:p w:rsidR="00563545" w:rsidRDefault="00441A24" w:rsidP="00563545">
            <w:pPr>
              <w:spacing w:after="0" w:line="240" w:lineRule="auto"/>
              <w:rPr>
                <w:sz w:val="24"/>
                <w:szCs w:val="24"/>
              </w:rPr>
            </w:pPr>
            <w:r>
              <w:rPr>
                <w:sz w:val="24"/>
                <w:szCs w:val="24"/>
              </w:rPr>
              <w:t>Basic Principles of Feature Writing 1</w:t>
            </w:r>
          </w:p>
          <w:p w:rsidR="00F01B84" w:rsidRPr="00840C72" w:rsidRDefault="00F01B84" w:rsidP="00563545">
            <w:pPr>
              <w:spacing w:after="0" w:line="240" w:lineRule="auto"/>
              <w:jc w:val="right"/>
              <w:rPr>
                <w:sz w:val="24"/>
                <w:szCs w:val="24"/>
              </w:rPr>
            </w:pPr>
          </w:p>
          <w:p w:rsidR="00260025" w:rsidRPr="00840C72" w:rsidRDefault="00260025" w:rsidP="00D63EFF">
            <w:pPr>
              <w:spacing w:after="0" w:line="240" w:lineRule="auto"/>
              <w:rPr>
                <w:sz w:val="24"/>
                <w:szCs w:val="24"/>
              </w:rPr>
            </w:pPr>
          </w:p>
        </w:tc>
        <w:tc>
          <w:tcPr>
            <w:tcW w:w="3510" w:type="dxa"/>
            <w:tcBorders>
              <w:bottom w:val="single" w:sz="4" w:space="0" w:color="auto"/>
            </w:tcBorders>
          </w:tcPr>
          <w:p w:rsidR="00260025" w:rsidRPr="00840C72" w:rsidRDefault="00260025" w:rsidP="00563545">
            <w:pPr>
              <w:rPr>
                <w:rFonts w:eastAsia="Arial Unicode MS"/>
                <w:bCs/>
                <w:sz w:val="24"/>
                <w:szCs w:val="24"/>
              </w:rPr>
            </w:pPr>
            <w:r w:rsidRPr="00840C72">
              <w:rPr>
                <w:rFonts w:eastAsia="Arial Unicode MS"/>
                <w:bCs/>
                <w:sz w:val="24"/>
                <w:szCs w:val="24"/>
              </w:rPr>
              <w:t xml:space="preserve"> </w:t>
            </w:r>
            <w:r w:rsidR="00441A24" w:rsidRPr="00840C72">
              <w:rPr>
                <w:rFonts w:eastAsia="Arial Unicode MS"/>
                <w:bCs/>
                <w:sz w:val="24"/>
                <w:szCs w:val="24"/>
              </w:rPr>
              <w:t>Readings will be issued and assigned in class</w:t>
            </w:r>
          </w:p>
        </w:tc>
      </w:tr>
      <w:tr w:rsidR="00260025" w:rsidRPr="00840C72" w:rsidTr="00060F8D">
        <w:tc>
          <w:tcPr>
            <w:tcW w:w="1620" w:type="dxa"/>
            <w:shd w:val="clear" w:color="auto" w:fill="auto"/>
          </w:tcPr>
          <w:p w:rsidR="00260025" w:rsidRPr="00840C72" w:rsidRDefault="00260025" w:rsidP="00BD0F7C">
            <w:pPr>
              <w:rPr>
                <w:rFonts w:eastAsia="Arial Unicode MS"/>
                <w:b/>
                <w:sz w:val="24"/>
                <w:szCs w:val="24"/>
              </w:rPr>
            </w:pPr>
            <w:r w:rsidRPr="00840C72">
              <w:rPr>
                <w:rFonts w:eastAsia="Arial Unicode MS"/>
                <w:b/>
                <w:sz w:val="24"/>
                <w:szCs w:val="24"/>
              </w:rPr>
              <w:t>Week 6</w:t>
            </w:r>
          </w:p>
          <w:p w:rsidR="00260025" w:rsidRPr="00840C72" w:rsidRDefault="00563545" w:rsidP="00563545">
            <w:pPr>
              <w:rPr>
                <w:rFonts w:eastAsia="Arial Unicode MS"/>
                <w:sz w:val="24"/>
                <w:szCs w:val="24"/>
              </w:rPr>
            </w:pPr>
            <w:r>
              <w:rPr>
                <w:rFonts w:eastAsia="Arial Unicode MS"/>
                <w:sz w:val="24"/>
                <w:szCs w:val="24"/>
              </w:rPr>
              <w:t>Feb 21st</w:t>
            </w:r>
          </w:p>
        </w:tc>
        <w:tc>
          <w:tcPr>
            <w:tcW w:w="5220" w:type="dxa"/>
          </w:tcPr>
          <w:p w:rsidR="00D63EFF" w:rsidRPr="00840C72" w:rsidRDefault="00D63EFF" w:rsidP="00D63EFF">
            <w:pPr>
              <w:spacing w:after="0" w:line="240" w:lineRule="auto"/>
              <w:rPr>
                <w:sz w:val="24"/>
                <w:szCs w:val="24"/>
              </w:rPr>
            </w:pPr>
          </w:p>
          <w:p w:rsidR="00840C72" w:rsidRDefault="00840C72" w:rsidP="00D63EFF">
            <w:pPr>
              <w:spacing w:after="0" w:line="240" w:lineRule="auto"/>
              <w:rPr>
                <w:sz w:val="24"/>
                <w:szCs w:val="24"/>
              </w:rPr>
            </w:pPr>
          </w:p>
          <w:p w:rsidR="00840C72" w:rsidRDefault="00441A24" w:rsidP="00D63EFF">
            <w:pPr>
              <w:spacing w:after="0" w:line="240" w:lineRule="auto"/>
              <w:rPr>
                <w:sz w:val="24"/>
                <w:szCs w:val="24"/>
              </w:rPr>
            </w:pPr>
            <w:r>
              <w:rPr>
                <w:sz w:val="24"/>
                <w:szCs w:val="24"/>
              </w:rPr>
              <w:t>Basic Principles of Feature Writing 2</w:t>
            </w:r>
          </w:p>
          <w:p w:rsidR="00840C72" w:rsidRPr="00840C72" w:rsidRDefault="00840C72" w:rsidP="00D63EFF">
            <w:pPr>
              <w:spacing w:after="0" w:line="240" w:lineRule="auto"/>
              <w:rPr>
                <w:b/>
                <w:sz w:val="24"/>
                <w:szCs w:val="24"/>
              </w:rPr>
            </w:pPr>
          </w:p>
        </w:tc>
        <w:tc>
          <w:tcPr>
            <w:tcW w:w="3510" w:type="dxa"/>
            <w:shd w:val="clear" w:color="auto" w:fill="auto"/>
          </w:tcPr>
          <w:p w:rsidR="00237DA0" w:rsidRDefault="00260025" w:rsidP="00BD0F7C">
            <w:pPr>
              <w:rPr>
                <w:rFonts w:eastAsia="Arial Unicode MS"/>
                <w:bCs/>
                <w:sz w:val="24"/>
                <w:szCs w:val="24"/>
              </w:rPr>
            </w:pPr>
            <w:r w:rsidRPr="00840C72">
              <w:rPr>
                <w:rFonts w:eastAsia="Arial Unicode MS"/>
                <w:bCs/>
                <w:sz w:val="24"/>
                <w:szCs w:val="24"/>
              </w:rPr>
              <w:t xml:space="preserve"> </w:t>
            </w:r>
          </w:p>
          <w:p w:rsidR="00260025" w:rsidRPr="00840C72" w:rsidRDefault="00BD0F7C" w:rsidP="00237DA0">
            <w:pPr>
              <w:rPr>
                <w:rFonts w:eastAsia="Arial Unicode MS"/>
                <w:bCs/>
                <w:sz w:val="24"/>
                <w:szCs w:val="24"/>
              </w:rPr>
            </w:pPr>
            <w:r w:rsidRPr="00840C72">
              <w:rPr>
                <w:rFonts w:eastAsia="Arial Unicode MS"/>
                <w:bCs/>
                <w:sz w:val="24"/>
                <w:szCs w:val="24"/>
              </w:rPr>
              <w:t>Readings will be issued and assigned in class</w:t>
            </w:r>
          </w:p>
        </w:tc>
      </w:tr>
      <w:tr w:rsidR="00260025" w:rsidRPr="00840C72" w:rsidTr="00237DA0">
        <w:trPr>
          <w:trHeight w:val="1430"/>
        </w:trPr>
        <w:tc>
          <w:tcPr>
            <w:tcW w:w="1620" w:type="dxa"/>
          </w:tcPr>
          <w:p w:rsidR="00260025" w:rsidRPr="00840C72" w:rsidRDefault="00260025" w:rsidP="00BD0F7C">
            <w:pPr>
              <w:rPr>
                <w:rFonts w:eastAsia="Arial Unicode MS"/>
                <w:b/>
                <w:sz w:val="24"/>
                <w:szCs w:val="24"/>
              </w:rPr>
            </w:pPr>
            <w:r w:rsidRPr="00840C72">
              <w:rPr>
                <w:rFonts w:eastAsia="Arial Unicode MS"/>
                <w:b/>
                <w:sz w:val="24"/>
                <w:szCs w:val="24"/>
              </w:rPr>
              <w:t>Week 7</w:t>
            </w:r>
          </w:p>
          <w:p w:rsidR="00BB5AEC" w:rsidRPr="00840C72" w:rsidRDefault="00BB5AEC" w:rsidP="005D0145">
            <w:pPr>
              <w:rPr>
                <w:rFonts w:eastAsia="Arial Unicode MS"/>
                <w:sz w:val="24"/>
                <w:szCs w:val="24"/>
              </w:rPr>
            </w:pPr>
            <w:r>
              <w:rPr>
                <w:rFonts w:eastAsia="Arial Unicode MS"/>
                <w:sz w:val="24"/>
                <w:szCs w:val="24"/>
              </w:rPr>
              <w:t>Feb 28</w:t>
            </w:r>
            <w:r w:rsidRPr="00BB5AEC">
              <w:rPr>
                <w:rFonts w:eastAsia="Arial Unicode MS"/>
                <w:sz w:val="24"/>
                <w:szCs w:val="24"/>
                <w:vertAlign w:val="superscript"/>
              </w:rPr>
              <w:t>th</w:t>
            </w:r>
          </w:p>
        </w:tc>
        <w:tc>
          <w:tcPr>
            <w:tcW w:w="5220" w:type="dxa"/>
          </w:tcPr>
          <w:p w:rsidR="00260025" w:rsidRPr="00840C72" w:rsidRDefault="00260025" w:rsidP="00BD0F7C">
            <w:pPr>
              <w:spacing w:after="0" w:line="240" w:lineRule="auto"/>
              <w:rPr>
                <w:sz w:val="24"/>
                <w:szCs w:val="24"/>
              </w:rPr>
            </w:pPr>
          </w:p>
          <w:p w:rsidR="005D0145" w:rsidRPr="00840C72" w:rsidRDefault="00BB5AEC" w:rsidP="00237DA0">
            <w:pPr>
              <w:spacing w:after="0" w:line="240" w:lineRule="auto"/>
              <w:rPr>
                <w:sz w:val="24"/>
                <w:szCs w:val="24"/>
              </w:rPr>
            </w:pPr>
            <w:r>
              <w:rPr>
                <w:sz w:val="24"/>
                <w:szCs w:val="24"/>
              </w:rPr>
              <w:t xml:space="preserve">No Class. </w:t>
            </w:r>
            <w:r w:rsidR="00FB64A7">
              <w:rPr>
                <w:sz w:val="24"/>
                <w:szCs w:val="24"/>
              </w:rPr>
              <w:t>Carnival Tuesday. Assignments may still be due, however.</w:t>
            </w:r>
          </w:p>
        </w:tc>
        <w:tc>
          <w:tcPr>
            <w:tcW w:w="3510" w:type="dxa"/>
          </w:tcPr>
          <w:p w:rsidR="00FB64A7" w:rsidRDefault="00FB64A7" w:rsidP="00FB64A7">
            <w:pPr>
              <w:rPr>
                <w:rFonts w:eastAsia="Arial Unicode MS"/>
                <w:bCs/>
                <w:sz w:val="24"/>
                <w:szCs w:val="24"/>
              </w:rPr>
            </w:pPr>
          </w:p>
          <w:p w:rsidR="00BD0F7C" w:rsidRPr="00FB64A7" w:rsidRDefault="00FB64A7" w:rsidP="00FB64A7">
            <w:pPr>
              <w:rPr>
                <w:rFonts w:eastAsia="Arial Unicode MS"/>
                <w:sz w:val="24"/>
                <w:szCs w:val="24"/>
              </w:rPr>
            </w:pPr>
            <w:r w:rsidRPr="00840C72">
              <w:rPr>
                <w:rFonts w:eastAsia="Arial Unicode MS"/>
                <w:bCs/>
                <w:sz w:val="24"/>
                <w:szCs w:val="24"/>
              </w:rPr>
              <w:t>Readings will be issued and assigned in class</w:t>
            </w:r>
          </w:p>
        </w:tc>
      </w:tr>
    </w:tbl>
    <w:tbl>
      <w:tblPr>
        <w:tblpPr w:leftFromText="180" w:rightFromText="180" w:vertAnchor="text" w:horzAnchor="margin" w:tblpX="-72" w:tblpY="23"/>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5238"/>
        <w:gridCol w:w="3510"/>
      </w:tblGrid>
      <w:tr w:rsidR="00260025" w:rsidRPr="00840C72" w:rsidTr="00237DA0">
        <w:trPr>
          <w:trHeight w:val="347"/>
        </w:trPr>
        <w:tc>
          <w:tcPr>
            <w:tcW w:w="1620" w:type="dxa"/>
          </w:tcPr>
          <w:p w:rsidR="00260025" w:rsidRPr="00840C72" w:rsidRDefault="00260025" w:rsidP="00BD0F7C">
            <w:pPr>
              <w:jc w:val="both"/>
              <w:rPr>
                <w:b/>
                <w:bCs/>
                <w:sz w:val="24"/>
                <w:szCs w:val="24"/>
              </w:rPr>
            </w:pPr>
            <w:r w:rsidRPr="00840C72">
              <w:rPr>
                <w:b/>
                <w:bCs/>
                <w:sz w:val="24"/>
                <w:szCs w:val="24"/>
              </w:rPr>
              <w:t>Week 8</w:t>
            </w:r>
          </w:p>
          <w:p w:rsidR="00260025" w:rsidRPr="00840C72" w:rsidRDefault="00871D64" w:rsidP="00BB5AEC">
            <w:pPr>
              <w:jc w:val="both"/>
              <w:rPr>
                <w:bCs/>
                <w:sz w:val="24"/>
                <w:szCs w:val="24"/>
              </w:rPr>
            </w:pPr>
            <w:r w:rsidRPr="00871D64">
              <w:rPr>
                <w:bCs/>
                <w:sz w:val="24"/>
                <w:szCs w:val="24"/>
              </w:rPr>
              <w:t>Mar 7th</w:t>
            </w:r>
          </w:p>
        </w:tc>
        <w:tc>
          <w:tcPr>
            <w:tcW w:w="5238" w:type="dxa"/>
          </w:tcPr>
          <w:p w:rsidR="00260025" w:rsidRPr="00840C72" w:rsidRDefault="00FB64A7" w:rsidP="00BD0F7C">
            <w:pPr>
              <w:spacing w:after="0" w:line="240" w:lineRule="auto"/>
              <w:rPr>
                <w:sz w:val="24"/>
                <w:szCs w:val="24"/>
              </w:rPr>
            </w:pPr>
            <w:r>
              <w:rPr>
                <w:sz w:val="24"/>
                <w:szCs w:val="24"/>
              </w:rPr>
              <w:t xml:space="preserve">Digital Storytelling/Blogging </w:t>
            </w:r>
          </w:p>
        </w:tc>
        <w:tc>
          <w:tcPr>
            <w:tcW w:w="3510" w:type="dxa"/>
          </w:tcPr>
          <w:p w:rsidR="00260025" w:rsidRPr="00840C72" w:rsidRDefault="00260025" w:rsidP="00BD0F7C">
            <w:pPr>
              <w:jc w:val="both"/>
              <w:rPr>
                <w:b/>
                <w:bCs/>
                <w:sz w:val="24"/>
                <w:szCs w:val="24"/>
              </w:rPr>
            </w:pPr>
            <w:r w:rsidRPr="00840C72">
              <w:rPr>
                <w:b/>
                <w:bCs/>
                <w:sz w:val="24"/>
                <w:szCs w:val="24"/>
              </w:rPr>
              <w:t xml:space="preserve"> </w:t>
            </w:r>
            <w:r w:rsidR="00BD0F7C" w:rsidRPr="00840C72">
              <w:rPr>
                <w:rFonts w:eastAsia="Arial Unicode MS"/>
                <w:bCs/>
                <w:sz w:val="24"/>
                <w:szCs w:val="24"/>
              </w:rPr>
              <w:t xml:space="preserve"> Readings will be issued and assigned in class</w:t>
            </w:r>
          </w:p>
          <w:p w:rsidR="00260025" w:rsidRPr="00840C72" w:rsidRDefault="00260025" w:rsidP="00BD0F7C">
            <w:pPr>
              <w:jc w:val="both"/>
              <w:rPr>
                <w:bCs/>
                <w:sz w:val="24"/>
                <w:szCs w:val="24"/>
              </w:rPr>
            </w:pPr>
          </w:p>
        </w:tc>
      </w:tr>
      <w:tr w:rsidR="00260025" w:rsidRPr="00840C72" w:rsidTr="00237DA0">
        <w:tc>
          <w:tcPr>
            <w:tcW w:w="1620" w:type="dxa"/>
          </w:tcPr>
          <w:p w:rsidR="00260025" w:rsidRPr="00840C72" w:rsidRDefault="00260025" w:rsidP="00BD0F7C">
            <w:pPr>
              <w:jc w:val="both"/>
              <w:rPr>
                <w:b/>
                <w:bCs/>
                <w:sz w:val="24"/>
                <w:szCs w:val="24"/>
              </w:rPr>
            </w:pPr>
            <w:r w:rsidRPr="00840C72">
              <w:rPr>
                <w:b/>
                <w:bCs/>
                <w:sz w:val="24"/>
                <w:szCs w:val="24"/>
              </w:rPr>
              <w:lastRenderedPageBreak/>
              <w:t>Week 9</w:t>
            </w:r>
          </w:p>
          <w:p w:rsidR="00260025" w:rsidRPr="00840C72" w:rsidRDefault="00BB5AEC" w:rsidP="00BB5AEC">
            <w:pPr>
              <w:jc w:val="both"/>
              <w:rPr>
                <w:bCs/>
                <w:sz w:val="24"/>
                <w:szCs w:val="24"/>
              </w:rPr>
            </w:pPr>
            <w:r>
              <w:rPr>
                <w:bCs/>
                <w:sz w:val="24"/>
                <w:szCs w:val="24"/>
              </w:rPr>
              <w:t>Mar 14</w:t>
            </w:r>
            <w:r w:rsidR="00D63EFF" w:rsidRPr="00840C72">
              <w:rPr>
                <w:bCs/>
                <w:sz w:val="24"/>
                <w:szCs w:val="24"/>
              </w:rPr>
              <w:t>th</w:t>
            </w:r>
          </w:p>
        </w:tc>
        <w:tc>
          <w:tcPr>
            <w:tcW w:w="5238" w:type="dxa"/>
          </w:tcPr>
          <w:p w:rsidR="00260025" w:rsidRPr="00840C72" w:rsidRDefault="00260025" w:rsidP="00BD0F7C">
            <w:pPr>
              <w:spacing w:after="0" w:line="240" w:lineRule="auto"/>
              <w:rPr>
                <w:sz w:val="24"/>
                <w:szCs w:val="24"/>
              </w:rPr>
            </w:pPr>
          </w:p>
          <w:p w:rsidR="006D2CF9" w:rsidRPr="00840C72" w:rsidRDefault="00FB64A7" w:rsidP="00441A24">
            <w:pPr>
              <w:spacing w:after="0" w:line="240" w:lineRule="auto"/>
              <w:rPr>
                <w:sz w:val="24"/>
                <w:szCs w:val="24"/>
              </w:rPr>
            </w:pPr>
            <w:r>
              <w:rPr>
                <w:sz w:val="24"/>
                <w:szCs w:val="24"/>
              </w:rPr>
              <w:t xml:space="preserve">Speech/Expository Writing </w:t>
            </w:r>
          </w:p>
        </w:tc>
        <w:tc>
          <w:tcPr>
            <w:tcW w:w="3510" w:type="dxa"/>
          </w:tcPr>
          <w:p w:rsidR="00260025" w:rsidRPr="00840C72" w:rsidRDefault="00260025" w:rsidP="00CE59A1">
            <w:pPr>
              <w:rPr>
                <w:rFonts w:eastAsia="Arial Unicode MS"/>
                <w:bCs/>
                <w:sz w:val="24"/>
                <w:szCs w:val="24"/>
              </w:rPr>
            </w:pPr>
            <w:r w:rsidRPr="00840C72">
              <w:rPr>
                <w:rFonts w:eastAsia="Arial Unicode MS"/>
                <w:bCs/>
                <w:sz w:val="24"/>
                <w:szCs w:val="24"/>
              </w:rPr>
              <w:t xml:space="preserve"> </w:t>
            </w:r>
            <w:r w:rsidR="00CE59A1" w:rsidRPr="00840C72">
              <w:rPr>
                <w:rFonts w:eastAsia="Arial Unicode MS"/>
                <w:bCs/>
                <w:sz w:val="24"/>
                <w:szCs w:val="24"/>
              </w:rPr>
              <w:t xml:space="preserve"> </w:t>
            </w:r>
          </w:p>
          <w:p w:rsidR="00CE59A1" w:rsidRPr="00840C72" w:rsidRDefault="00CE59A1" w:rsidP="00CE59A1">
            <w:pPr>
              <w:rPr>
                <w:rFonts w:eastAsia="Arial Unicode MS"/>
                <w:bCs/>
                <w:sz w:val="24"/>
                <w:szCs w:val="24"/>
              </w:rPr>
            </w:pPr>
            <w:r w:rsidRPr="00840C72">
              <w:rPr>
                <w:rFonts w:eastAsia="Arial Unicode MS"/>
                <w:bCs/>
                <w:sz w:val="24"/>
                <w:szCs w:val="24"/>
              </w:rPr>
              <w:t>Readings will be issued and assigned in class</w:t>
            </w:r>
          </w:p>
        </w:tc>
      </w:tr>
      <w:tr w:rsidR="00260025" w:rsidRPr="00840C72" w:rsidTr="00237DA0">
        <w:tc>
          <w:tcPr>
            <w:tcW w:w="1620" w:type="dxa"/>
          </w:tcPr>
          <w:p w:rsidR="00260025" w:rsidRPr="00840C72" w:rsidRDefault="00260025" w:rsidP="00BD0F7C">
            <w:pPr>
              <w:jc w:val="both"/>
              <w:rPr>
                <w:b/>
                <w:bCs/>
                <w:sz w:val="24"/>
                <w:szCs w:val="24"/>
              </w:rPr>
            </w:pPr>
            <w:r w:rsidRPr="00840C72">
              <w:rPr>
                <w:b/>
                <w:bCs/>
                <w:sz w:val="24"/>
                <w:szCs w:val="24"/>
              </w:rPr>
              <w:t>Week 10</w:t>
            </w:r>
          </w:p>
          <w:p w:rsidR="00260025" w:rsidRPr="00840C72" w:rsidRDefault="00260025" w:rsidP="00BD0F7C">
            <w:pPr>
              <w:jc w:val="both"/>
              <w:rPr>
                <w:b/>
                <w:bCs/>
                <w:sz w:val="24"/>
                <w:szCs w:val="24"/>
              </w:rPr>
            </w:pPr>
          </w:p>
          <w:p w:rsidR="00260025" w:rsidRPr="00840C72" w:rsidRDefault="00BB5AEC" w:rsidP="00BB5AEC">
            <w:pPr>
              <w:jc w:val="both"/>
              <w:rPr>
                <w:bCs/>
                <w:sz w:val="24"/>
                <w:szCs w:val="24"/>
              </w:rPr>
            </w:pPr>
            <w:r>
              <w:rPr>
                <w:bCs/>
                <w:sz w:val="24"/>
                <w:szCs w:val="24"/>
              </w:rPr>
              <w:t>Mar 21st</w:t>
            </w:r>
          </w:p>
        </w:tc>
        <w:tc>
          <w:tcPr>
            <w:tcW w:w="5238" w:type="dxa"/>
          </w:tcPr>
          <w:p w:rsidR="00260025" w:rsidRPr="00840C72" w:rsidRDefault="00260025" w:rsidP="00BD0F7C">
            <w:pPr>
              <w:spacing w:after="0" w:line="240" w:lineRule="auto"/>
              <w:rPr>
                <w:sz w:val="24"/>
                <w:szCs w:val="24"/>
              </w:rPr>
            </w:pPr>
            <w:r w:rsidRPr="00840C72">
              <w:rPr>
                <w:sz w:val="24"/>
                <w:szCs w:val="24"/>
              </w:rPr>
              <w:t xml:space="preserve">            </w:t>
            </w:r>
          </w:p>
          <w:p w:rsidR="00260025" w:rsidRPr="00840C72" w:rsidRDefault="00260025" w:rsidP="00BD0F7C">
            <w:pPr>
              <w:spacing w:after="0" w:line="240" w:lineRule="auto"/>
              <w:rPr>
                <w:sz w:val="24"/>
                <w:szCs w:val="24"/>
              </w:rPr>
            </w:pPr>
          </w:p>
          <w:p w:rsidR="00260025" w:rsidRPr="00840C72" w:rsidRDefault="00260025" w:rsidP="00BD0F7C">
            <w:pPr>
              <w:spacing w:after="0" w:line="240" w:lineRule="auto"/>
              <w:rPr>
                <w:sz w:val="24"/>
                <w:szCs w:val="24"/>
              </w:rPr>
            </w:pPr>
          </w:p>
          <w:p w:rsidR="00260025" w:rsidRPr="00840C72" w:rsidRDefault="00FB64A7" w:rsidP="00BD0F7C">
            <w:pPr>
              <w:spacing w:after="0" w:line="240" w:lineRule="auto"/>
              <w:rPr>
                <w:sz w:val="24"/>
                <w:szCs w:val="24"/>
              </w:rPr>
            </w:pPr>
            <w:r>
              <w:rPr>
                <w:sz w:val="24"/>
                <w:szCs w:val="24"/>
              </w:rPr>
              <w:t>Guest Lecturer from the media industry</w:t>
            </w:r>
          </w:p>
          <w:p w:rsidR="00260025" w:rsidRPr="00840C72" w:rsidRDefault="00260025" w:rsidP="00BD0F7C">
            <w:pPr>
              <w:spacing w:after="0" w:line="240" w:lineRule="auto"/>
              <w:rPr>
                <w:b/>
                <w:sz w:val="24"/>
                <w:szCs w:val="24"/>
              </w:rPr>
            </w:pPr>
          </w:p>
        </w:tc>
        <w:tc>
          <w:tcPr>
            <w:tcW w:w="3510" w:type="dxa"/>
          </w:tcPr>
          <w:p w:rsidR="00260025" w:rsidRPr="00840C72" w:rsidRDefault="00260025" w:rsidP="00BD0F7C">
            <w:pPr>
              <w:rPr>
                <w:bCs/>
                <w:sz w:val="24"/>
                <w:szCs w:val="24"/>
              </w:rPr>
            </w:pPr>
            <w:r w:rsidRPr="00840C72">
              <w:rPr>
                <w:b/>
                <w:bCs/>
                <w:sz w:val="24"/>
                <w:szCs w:val="24"/>
              </w:rPr>
              <w:t xml:space="preserve"> </w:t>
            </w:r>
            <w:r w:rsidRPr="00840C72">
              <w:rPr>
                <w:rFonts w:eastAsia="Arial Unicode MS"/>
                <w:b/>
                <w:bCs/>
                <w:sz w:val="24"/>
                <w:szCs w:val="24"/>
              </w:rPr>
              <w:t xml:space="preserve"> </w:t>
            </w:r>
          </w:p>
          <w:p w:rsidR="00260025" w:rsidRPr="00840C72" w:rsidRDefault="00CE59A1" w:rsidP="00BD0F7C">
            <w:pPr>
              <w:jc w:val="both"/>
              <w:rPr>
                <w:bCs/>
                <w:sz w:val="24"/>
                <w:szCs w:val="24"/>
              </w:rPr>
            </w:pPr>
            <w:r w:rsidRPr="00840C72">
              <w:rPr>
                <w:rFonts w:eastAsia="Arial Unicode MS"/>
                <w:bCs/>
                <w:sz w:val="24"/>
                <w:szCs w:val="24"/>
              </w:rPr>
              <w:t>Readings will be issued and assigned in class</w:t>
            </w:r>
          </w:p>
        </w:tc>
      </w:tr>
      <w:tr w:rsidR="00260025" w:rsidRPr="00840C72" w:rsidTr="00237DA0">
        <w:trPr>
          <w:trHeight w:val="872"/>
        </w:trPr>
        <w:tc>
          <w:tcPr>
            <w:tcW w:w="1620" w:type="dxa"/>
          </w:tcPr>
          <w:p w:rsidR="00260025" w:rsidRPr="00840C72" w:rsidRDefault="00260025" w:rsidP="00BD0F7C">
            <w:pPr>
              <w:jc w:val="both"/>
              <w:rPr>
                <w:b/>
                <w:bCs/>
                <w:sz w:val="24"/>
                <w:szCs w:val="24"/>
              </w:rPr>
            </w:pPr>
            <w:r w:rsidRPr="00840C72">
              <w:rPr>
                <w:b/>
                <w:bCs/>
                <w:sz w:val="24"/>
                <w:szCs w:val="24"/>
              </w:rPr>
              <w:t>Week 11</w:t>
            </w:r>
          </w:p>
          <w:p w:rsidR="00260025" w:rsidRPr="00840C72" w:rsidRDefault="00260025" w:rsidP="00BD0F7C">
            <w:pPr>
              <w:jc w:val="both"/>
              <w:rPr>
                <w:b/>
                <w:bCs/>
                <w:sz w:val="24"/>
                <w:szCs w:val="24"/>
              </w:rPr>
            </w:pPr>
          </w:p>
          <w:p w:rsidR="00260025" w:rsidRPr="00840C72" w:rsidRDefault="00BB5AEC" w:rsidP="00D63EFF">
            <w:pPr>
              <w:jc w:val="both"/>
              <w:rPr>
                <w:bCs/>
                <w:sz w:val="24"/>
                <w:szCs w:val="24"/>
              </w:rPr>
            </w:pPr>
            <w:r>
              <w:rPr>
                <w:bCs/>
                <w:sz w:val="24"/>
                <w:szCs w:val="24"/>
              </w:rPr>
              <w:t>Mar 28th</w:t>
            </w:r>
            <w:r w:rsidR="00260025" w:rsidRPr="00840C72">
              <w:rPr>
                <w:bCs/>
                <w:sz w:val="24"/>
                <w:szCs w:val="24"/>
              </w:rPr>
              <w:t xml:space="preserve"> </w:t>
            </w:r>
          </w:p>
        </w:tc>
        <w:tc>
          <w:tcPr>
            <w:tcW w:w="5238" w:type="dxa"/>
          </w:tcPr>
          <w:p w:rsidR="00260025" w:rsidRPr="00840C72" w:rsidRDefault="00260025" w:rsidP="00BD0F7C">
            <w:pPr>
              <w:spacing w:after="0" w:line="240" w:lineRule="auto"/>
              <w:rPr>
                <w:sz w:val="24"/>
                <w:szCs w:val="24"/>
              </w:rPr>
            </w:pPr>
            <w:r w:rsidRPr="00840C72">
              <w:rPr>
                <w:sz w:val="24"/>
                <w:szCs w:val="24"/>
              </w:rPr>
              <w:t xml:space="preserve">         </w:t>
            </w:r>
          </w:p>
          <w:p w:rsidR="00441A24" w:rsidRPr="00840C72" w:rsidRDefault="00441A24" w:rsidP="00441A24">
            <w:pPr>
              <w:spacing w:after="0" w:line="240" w:lineRule="auto"/>
              <w:rPr>
                <w:sz w:val="24"/>
                <w:szCs w:val="24"/>
              </w:rPr>
            </w:pPr>
            <w:r>
              <w:rPr>
                <w:sz w:val="24"/>
                <w:szCs w:val="24"/>
              </w:rPr>
              <w:t>Basic Business Communication Part 1</w:t>
            </w:r>
          </w:p>
          <w:p w:rsidR="00260025" w:rsidRPr="00840C72" w:rsidRDefault="00260025" w:rsidP="009525AC">
            <w:pPr>
              <w:spacing w:after="0" w:line="240" w:lineRule="auto"/>
              <w:rPr>
                <w:sz w:val="24"/>
                <w:szCs w:val="24"/>
              </w:rPr>
            </w:pPr>
          </w:p>
        </w:tc>
        <w:tc>
          <w:tcPr>
            <w:tcW w:w="3510" w:type="dxa"/>
          </w:tcPr>
          <w:p w:rsidR="00260025" w:rsidRPr="00840C72" w:rsidRDefault="00260025" w:rsidP="00BD0F7C">
            <w:pPr>
              <w:jc w:val="both"/>
              <w:rPr>
                <w:b/>
                <w:bCs/>
                <w:sz w:val="24"/>
                <w:szCs w:val="24"/>
              </w:rPr>
            </w:pPr>
          </w:p>
          <w:p w:rsidR="00260025" w:rsidRPr="00840C72" w:rsidRDefault="00CE59A1" w:rsidP="00BD0F7C">
            <w:pPr>
              <w:jc w:val="both"/>
              <w:rPr>
                <w:b/>
                <w:bCs/>
                <w:sz w:val="24"/>
                <w:szCs w:val="24"/>
              </w:rPr>
            </w:pPr>
            <w:r w:rsidRPr="00840C72">
              <w:rPr>
                <w:rFonts w:eastAsia="Arial Unicode MS"/>
                <w:bCs/>
                <w:sz w:val="24"/>
                <w:szCs w:val="24"/>
              </w:rPr>
              <w:t>Readings will be issued and assigned in class</w:t>
            </w:r>
          </w:p>
        </w:tc>
      </w:tr>
      <w:tr w:rsidR="00260025" w:rsidRPr="00840C72" w:rsidTr="00237DA0">
        <w:tc>
          <w:tcPr>
            <w:tcW w:w="1620" w:type="dxa"/>
          </w:tcPr>
          <w:p w:rsidR="00260025" w:rsidRPr="00840C72" w:rsidRDefault="00260025" w:rsidP="00BD0F7C">
            <w:pPr>
              <w:jc w:val="both"/>
              <w:rPr>
                <w:b/>
                <w:bCs/>
                <w:sz w:val="24"/>
                <w:szCs w:val="24"/>
              </w:rPr>
            </w:pPr>
            <w:r w:rsidRPr="00840C72">
              <w:rPr>
                <w:b/>
                <w:bCs/>
                <w:sz w:val="24"/>
                <w:szCs w:val="24"/>
              </w:rPr>
              <w:t>Week 12</w:t>
            </w:r>
          </w:p>
          <w:p w:rsidR="00260025" w:rsidRPr="00840C72" w:rsidRDefault="00260025" w:rsidP="00BD0F7C">
            <w:pPr>
              <w:jc w:val="both"/>
              <w:rPr>
                <w:b/>
                <w:bCs/>
                <w:sz w:val="24"/>
                <w:szCs w:val="24"/>
              </w:rPr>
            </w:pPr>
          </w:p>
          <w:p w:rsidR="00260025" w:rsidRPr="00840C72" w:rsidRDefault="00BB5AEC" w:rsidP="00BD0F7C">
            <w:pPr>
              <w:jc w:val="both"/>
              <w:rPr>
                <w:bCs/>
                <w:sz w:val="24"/>
                <w:szCs w:val="24"/>
              </w:rPr>
            </w:pPr>
            <w:r>
              <w:rPr>
                <w:bCs/>
                <w:sz w:val="24"/>
                <w:szCs w:val="24"/>
              </w:rPr>
              <w:t>April 4</w:t>
            </w:r>
            <w:r w:rsidR="00BD0F7C" w:rsidRPr="00840C72">
              <w:rPr>
                <w:bCs/>
                <w:sz w:val="24"/>
                <w:szCs w:val="24"/>
              </w:rPr>
              <w:t>th</w:t>
            </w:r>
            <w:r w:rsidR="00260025" w:rsidRPr="00840C72">
              <w:rPr>
                <w:bCs/>
                <w:sz w:val="24"/>
                <w:szCs w:val="24"/>
              </w:rPr>
              <w:t xml:space="preserve"> </w:t>
            </w:r>
          </w:p>
        </w:tc>
        <w:tc>
          <w:tcPr>
            <w:tcW w:w="5238" w:type="dxa"/>
          </w:tcPr>
          <w:p w:rsidR="00260025" w:rsidRPr="00840C72" w:rsidRDefault="00260025" w:rsidP="00BD0F7C">
            <w:pPr>
              <w:spacing w:after="0" w:line="240" w:lineRule="auto"/>
              <w:rPr>
                <w:sz w:val="24"/>
                <w:szCs w:val="24"/>
              </w:rPr>
            </w:pPr>
          </w:p>
          <w:p w:rsidR="00260025" w:rsidRPr="00840C72" w:rsidRDefault="00441A24" w:rsidP="00BD0F7C">
            <w:pPr>
              <w:spacing w:after="0" w:line="240" w:lineRule="auto"/>
              <w:rPr>
                <w:sz w:val="24"/>
                <w:szCs w:val="24"/>
              </w:rPr>
            </w:pPr>
            <w:r>
              <w:rPr>
                <w:sz w:val="24"/>
                <w:szCs w:val="24"/>
              </w:rPr>
              <w:t>Basic Business Communication Part 2</w:t>
            </w:r>
          </w:p>
          <w:p w:rsidR="00260025" w:rsidRPr="00840C72" w:rsidRDefault="00260025" w:rsidP="00BD0F7C">
            <w:pPr>
              <w:spacing w:after="0" w:line="240" w:lineRule="auto"/>
              <w:rPr>
                <w:sz w:val="24"/>
                <w:szCs w:val="24"/>
              </w:rPr>
            </w:pPr>
          </w:p>
        </w:tc>
        <w:tc>
          <w:tcPr>
            <w:tcW w:w="3510" w:type="dxa"/>
          </w:tcPr>
          <w:p w:rsidR="00260025" w:rsidRPr="00840C72" w:rsidRDefault="00260025" w:rsidP="00BD0F7C">
            <w:pPr>
              <w:jc w:val="both"/>
              <w:rPr>
                <w:b/>
                <w:bCs/>
                <w:sz w:val="24"/>
                <w:szCs w:val="24"/>
              </w:rPr>
            </w:pPr>
          </w:p>
          <w:p w:rsidR="00CE59A1" w:rsidRPr="00840C72" w:rsidRDefault="00CE59A1" w:rsidP="00BD0F7C">
            <w:pPr>
              <w:jc w:val="both"/>
              <w:rPr>
                <w:b/>
                <w:bCs/>
                <w:sz w:val="24"/>
                <w:szCs w:val="24"/>
              </w:rPr>
            </w:pPr>
            <w:r w:rsidRPr="00840C72">
              <w:rPr>
                <w:rFonts w:eastAsia="Arial Unicode MS"/>
                <w:bCs/>
                <w:sz w:val="24"/>
                <w:szCs w:val="24"/>
              </w:rPr>
              <w:t>Readings will be issued and assigned in class</w:t>
            </w:r>
          </w:p>
        </w:tc>
      </w:tr>
      <w:tr w:rsidR="00260025" w:rsidRPr="00840C72" w:rsidTr="00237DA0">
        <w:tc>
          <w:tcPr>
            <w:tcW w:w="1620" w:type="dxa"/>
          </w:tcPr>
          <w:p w:rsidR="00260025" w:rsidRPr="00840C72" w:rsidRDefault="00260025" w:rsidP="00BD0F7C">
            <w:pPr>
              <w:jc w:val="both"/>
              <w:rPr>
                <w:b/>
                <w:bCs/>
                <w:sz w:val="24"/>
                <w:szCs w:val="24"/>
              </w:rPr>
            </w:pPr>
            <w:r w:rsidRPr="00840C72">
              <w:rPr>
                <w:b/>
                <w:bCs/>
                <w:sz w:val="24"/>
                <w:szCs w:val="24"/>
              </w:rPr>
              <w:t>Week 13</w:t>
            </w:r>
          </w:p>
          <w:p w:rsidR="00260025" w:rsidRPr="00840C72" w:rsidRDefault="00BB5AEC" w:rsidP="00BD0F7C">
            <w:pPr>
              <w:jc w:val="both"/>
              <w:rPr>
                <w:bCs/>
                <w:sz w:val="24"/>
                <w:szCs w:val="24"/>
              </w:rPr>
            </w:pPr>
            <w:r>
              <w:rPr>
                <w:bCs/>
                <w:sz w:val="24"/>
                <w:szCs w:val="24"/>
              </w:rPr>
              <w:t>April 11</w:t>
            </w:r>
            <w:r w:rsidR="00BD0F7C" w:rsidRPr="00840C72">
              <w:rPr>
                <w:bCs/>
                <w:sz w:val="24"/>
                <w:szCs w:val="24"/>
              </w:rPr>
              <w:t>th</w:t>
            </w:r>
          </w:p>
        </w:tc>
        <w:tc>
          <w:tcPr>
            <w:tcW w:w="5238" w:type="dxa"/>
          </w:tcPr>
          <w:p w:rsidR="00260025" w:rsidRPr="00840C72" w:rsidRDefault="00260025" w:rsidP="00BD0F7C">
            <w:pPr>
              <w:spacing w:after="0" w:line="240" w:lineRule="auto"/>
              <w:rPr>
                <w:sz w:val="24"/>
                <w:szCs w:val="24"/>
              </w:rPr>
            </w:pPr>
          </w:p>
          <w:p w:rsidR="00260025" w:rsidRPr="00840C72" w:rsidRDefault="00260025" w:rsidP="00BD0F7C">
            <w:pPr>
              <w:spacing w:after="0" w:line="240" w:lineRule="auto"/>
              <w:rPr>
                <w:sz w:val="24"/>
                <w:szCs w:val="24"/>
              </w:rPr>
            </w:pPr>
            <w:r w:rsidRPr="00840C72">
              <w:rPr>
                <w:sz w:val="24"/>
                <w:szCs w:val="24"/>
              </w:rPr>
              <w:t>Course Review</w:t>
            </w:r>
            <w:r w:rsidR="009525AC" w:rsidRPr="00840C72">
              <w:rPr>
                <w:sz w:val="24"/>
                <w:szCs w:val="24"/>
              </w:rPr>
              <w:t xml:space="preserve"> and Exam Preparation</w:t>
            </w:r>
          </w:p>
          <w:p w:rsidR="00260025" w:rsidRPr="00840C72" w:rsidRDefault="00260025" w:rsidP="00BD0F7C">
            <w:pPr>
              <w:spacing w:after="0" w:line="240" w:lineRule="auto"/>
              <w:rPr>
                <w:sz w:val="24"/>
                <w:szCs w:val="24"/>
              </w:rPr>
            </w:pPr>
          </w:p>
        </w:tc>
        <w:tc>
          <w:tcPr>
            <w:tcW w:w="3510" w:type="dxa"/>
          </w:tcPr>
          <w:p w:rsidR="00260025" w:rsidRPr="00840C72" w:rsidRDefault="00260025" w:rsidP="00BD0F7C">
            <w:pPr>
              <w:jc w:val="both"/>
              <w:rPr>
                <w:b/>
                <w:bCs/>
                <w:sz w:val="24"/>
                <w:szCs w:val="24"/>
              </w:rPr>
            </w:pPr>
          </w:p>
          <w:p w:rsidR="00CE59A1" w:rsidRPr="00840C72" w:rsidRDefault="00CE59A1" w:rsidP="00BD0F7C">
            <w:pPr>
              <w:jc w:val="both"/>
              <w:rPr>
                <w:b/>
                <w:bCs/>
                <w:sz w:val="24"/>
                <w:szCs w:val="24"/>
              </w:rPr>
            </w:pPr>
          </w:p>
        </w:tc>
      </w:tr>
    </w:tbl>
    <w:p w:rsidR="00BD0F7C" w:rsidRDefault="00BD0F7C">
      <w:pPr>
        <w:rPr>
          <w:sz w:val="24"/>
          <w:szCs w:val="24"/>
        </w:rPr>
      </w:pPr>
    </w:p>
    <w:p w:rsidR="005D0145" w:rsidRDefault="005D0145">
      <w:pPr>
        <w:rPr>
          <w:sz w:val="24"/>
          <w:szCs w:val="24"/>
        </w:rPr>
      </w:pPr>
    </w:p>
    <w:p w:rsidR="005D0145" w:rsidRPr="002827A3" w:rsidRDefault="005D0145">
      <w:pPr>
        <w:rPr>
          <w:b/>
          <w:sz w:val="24"/>
          <w:szCs w:val="24"/>
          <w:u w:val="single"/>
        </w:rPr>
      </w:pPr>
      <w:r w:rsidRPr="005D0145">
        <w:rPr>
          <w:b/>
          <w:sz w:val="24"/>
          <w:szCs w:val="24"/>
        </w:rPr>
        <w:t>Very Important:</w:t>
      </w:r>
      <w:r>
        <w:rPr>
          <w:sz w:val="24"/>
          <w:szCs w:val="24"/>
        </w:rPr>
        <w:t xml:space="preserve"> </w:t>
      </w:r>
      <w:r w:rsidR="002827A3" w:rsidRPr="002827A3">
        <w:rPr>
          <w:b/>
          <w:sz w:val="24"/>
          <w:szCs w:val="24"/>
          <w:u w:val="single"/>
        </w:rPr>
        <w:t>Assignment Due Dates for</w:t>
      </w:r>
      <w:r w:rsidR="002827A3">
        <w:rPr>
          <w:b/>
          <w:sz w:val="24"/>
          <w:szCs w:val="24"/>
          <w:u w:val="single"/>
        </w:rPr>
        <w:t xml:space="preserve"> </w:t>
      </w:r>
      <w:r w:rsidR="00FB64A7">
        <w:rPr>
          <w:b/>
          <w:sz w:val="24"/>
          <w:szCs w:val="24"/>
          <w:u w:val="single"/>
        </w:rPr>
        <w:t>all</w:t>
      </w:r>
      <w:r w:rsidR="002827A3" w:rsidRPr="002827A3">
        <w:rPr>
          <w:b/>
          <w:sz w:val="24"/>
          <w:szCs w:val="24"/>
          <w:u w:val="single"/>
        </w:rPr>
        <w:t xml:space="preserve"> course assignments will be given out in class.</w:t>
      </w:r>
      <w:r w:rsidRPr="002827A3">
        <w:rPr>
          <w:b/>
          <w:sz w:val="24"/>
          <w:szCs w:val="24"/>
          <w:u w:val="single"/>
        </w:rPr>
        <w:t xml:space="preserve"> </w:t>
      </w:r>
    </w:p>
    <w:sectPr w:rsidR="005D0145" w:rsidRPr="002827A3" w:rsidSect="00F61409">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F3A" w:rsidRDefault="00721F3A" w:rsidP="009525AC">
      <w:pPr>
        <w:spacing w:after="0" w:line="240" w:lineRule="auto"/>
      </w:pPr>
      <w:r>
        <w:separator/>
      </w:r>
    </w:p>
  </w:endnote>
  <w:endnote w:type="continuationSeparator" w:id="0">
    <w:p w:rsidR="00721F3A" w:rsidRDefault="00721F3A" w:rsidP="009525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BC7" w:rsidRDefault="006B6B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6130360"/>
      <w:docPartObj>
        <w:docPartGallery w:val="Page Numbers (Bottom of Page)"/>
        <w:docPartUnique/>
      </w:docPartObj>
    </w:sdtPr>
    <w:sdtEndPr/>
    <w:sdtContent>
      <w:p w:rsidR="00BD0F7C" w:rsidRDefault="00FF76F2">
        <w:pPr>
          <w:pStyle w:val="Footer"/>
          <w:jc w:val="right"/>
        </w:pPr>
        <w:r>
          <w:fldChar w:fldCharType="begin"/>
        </w:r>
        <w:r>
          <w:instrText xml:space="preserve"> PAGE   \* MERGEFORMAT </w:instrText>
        </w:r>
        <w:r>
          <w:fldChar w:fldCharType="separate"/>
        </w:r>
        <w:r w:rsidR="006B6BC7">
          <w:rPr>
            <w:noProof/>
          </w:rPr>
          <w:t>1</w:t>
        </w:r>
        <w:r>
          <w:rPr>
            <w:noProof/>
          </w:rPr>
          <w:fldChar w:fldCharType="end"/>
        </w:r>
      </w:p>
    </w:sdtContent>
  </w:sdt>
  <w:p w:rsidR="00BD0F7C" w:rsidRDefault="00BD0F7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BC7" w:rsidRDefault="006B6B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F3A" w:rsidRDefault="00721F3A" w:rsidP="009525AC">
      <w:pPr>
        <w:spacing w:after="0" w:line="240" w:lineRule="auto"/>
      </w:pPr>
      <w:r>
        <w:separator/>
      </w:r>
    </w:p>
  </w:footnote>
  <w:footnote w:type="continuationSeparator" w:id="0">
    <w:p w:rsidR="00721F3A" w:rsidRDefault="00721F3A" w:rsidP="009525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BC7" w:rsidRDefault="006B6B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BC7" w:rsidRDefault="006B6BC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BC7" w:rsidRDefault="006B6B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7549A"/>
    <w:multiLevelType w:val="hybridMultilevel"/>
    <w:tmpl w:val="C302A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7F32D5"/>
    <w:multiLevelType w:val="hybridMultilevel"/>
    <w:tmpl w:val="8AC08EF8"/>
    <w:lvl w:ilvl="0" w:tplc="08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
    <w:nsid w:val="29491697"/>
    <w:multiLevelType w:val="hybridMultilevel"/>
    <w:tmpl w:val="8C900F5E"/>
    <w:lvl w:ilvl="0" w:tplc="D218591A">
      <w:start w:val="1"/>
      <w:numFmt w:val="lowerRoman"/>
      <w:lvlText w:val="(%1)"/>
      <w:lvlJc w:val="left"/>
      <w:pPr>
        <w:ind w:left="1080" w:hanging="720"/>
      </w:pPr>
      <w:rPr>
        <w:rFonts w:hint="default"/>
      </w:rPr>
    </w:lvl>
    <w:lvl w:ilvl="1" w:tplc="2C090019">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3">
    <w:nsid w:val="46BB3C23"/>
    <w:multiLevelType w:val="hybridMultilevel"/>
    <w:tmpl w:val="83CE0762"/>
    <w:lvl w:ilvl="0" w:tplc="2C090001">
      <w:start w:val="1"/>
      <w:numFmt w:val="bullet"/>
      <w:lvlText w:val=""/>
      <w:lvlJc w:val="left"/>
      <w:pPr>
        <w:ind w:left="180" w:hanging="360"/>
      </w:pPr>
      <w:rPr>
        <w:rFonts w:ascii="Symbol" w:hAnsi="Symbol" w:hint="default"/>
      </w:rPr>
    </w:lvl>
    <w:lvl w:ilvl="1" w:tplc="2C090003" w:tentative="1">
      <w:start w:val="1"/>
      <w:numFmt w:val="bullet"/>
      <w:lvlText w:val="o"/>
      <w:lvlJc w:val="left"/>
      <w:pPr>
        <w:ind w:left="900" w:hanging="360"/>
      </w:pPr>
      <w:rPr>
        <w:rFonts w:ascii="Courier New" w:hAnsi="Courier New" w:cs="Courier New" w:hint="default"/>
      </w:rPr>
    </w:lvl>
    <w:lvl w:ilvl="2" w:tplc="2C090005" w:tentative="1">
      <w:start w:val="1"/>
      <w:numFmt w:val="bullet"/>
      <w:lvlText w:val=""/>
      <w:lvlJc w:val="left"/>
      <w:pPr>
        <w:ind w:left="1620" w:hanging="360"/>
      </w:pPr>
      <w:rPr>
        <w:rFonts w:ascii="Wingdings" w:hAnsi="Wingdings" w:hint="default"/>
      </w:rPr>
    </w:lvl>
    <w:lvl w:ilvl="3" w:tplc="2C090001" w:tentative="1">
      <w:start w:val="1"/>
      <w:numFmt w:val="bullet"/>
      <w:lvlText w:val=""/>
      <w:lvlJc w:val="left"/>
      <w:pPr>
        <w:ind w:left="2340" w:hanging="360"/>
      </w:pPr>
      <w:rPr>
        <w:rFonts w:ascii="Symbol" w:hAnsi="Symbol" w:hint="default"/>
      </w:rPr>
    </w:lvl>
    <w:lvl w:ilvl="4" w:tplc="2C090003" w:tentative="1">
      <w:start w:val="1"/>
      <w:numFmt w:val="bullet"/>
      <w:lvlText w:val="o"/>
      <w:lvlJc w:val="left"/>
      <w:pPr>
        <w:ind w:left="3060" w:hanging="360"/>
      </w:pPr>
      <w:rPr>
        <w:rFonts w:ascii="Courier New" w:hAnsi="Courier New" w:cs="Courier New" w:hint="default"/>
      </w:rPr>
    </w:lvl>
    <w:lvl w:ilvl="5" w:tplc="2C090005" w:tentative="1">
      <w:start w:val="1"/>
      <w:numFmt w:val="bullet"/>
      <w:lvlText w:val=""/>
      <w:lvlJc w:val="left"/>
      <w:pPr>
        <w:ind w:left="3780" w:hanging="360"/>
      </w:pPr>
      <w:rPr>
        <w:rFonts w:ascii="Wingdings" w:hAnsi="Wingdings" w:hint="default"/>
      </w:rPr>
    </w:lvl>
    <w:lvl w:ilvl="6" w:tplc="2C090001" w:tentative="1">
      <w:start w:val="1"/>
      <w:numFmt w:val="bullet"/>
      <w:lvlText w:val=""/>
      <w:lvlJc w:val="left"/>
      <w:pPr>
        <w:ind w:left="4500" w:hanging="360"/>
      </w:pPr>
      <w:rPr>
        <w:rFonts w:ascii="Symbol" w:hAnsi="Symbol" w:hint="default"/>
      </w:rPr>
    </w:lvl>
    <w:lvl w:ilvl="7" w:tplc="2C090003" w:tentative="1">
      <w:start w:val="1"/>
      <w:numFmt w:val="bullet"/>
      <w:lvlText w:val="o"/>
      <w:lvlJc w:val="left"/>
      <w:pPr>
        <w:ind w:left="5220" w:hanging="360"/>
      </w:pPr>
      <w:rPr>
        <w:rFonts w:ascii="Courier New" w:hAnsi="Courier New" w:cs="Courier New" w:hint="default"/>
      </w:rPr>
    </w:lvl>
    <w:lvl w:ilvl="8" w:tplc="2C090005" w:tentative="1">
      <w:start w:val="1"/>
      <w:numFmt w:val="bullet"/>
      <w:lvlText w:val=""/>
      <w:lvlJc w:val="left"/>
      <w:pPr>
        <w:ind w:left="5940" w:hanging="360"/>
      </w:pPr>
      <w:rPr>
        <w:rFonts w:ascii="Wingdings" w:hAnsi="Wingdings" w:hint="default"/>
      </w:rPr>
    </w:lvl>
  </w:abstractNum>
  <w:abstractNum w:abstractNumId="4">
    <w:nsid w:val="74BC0FFC"/>
    <w:multiLevelType w:val="hybridMultilevel"/>
    <w:tmpl w:val="F6BAC9E4"/>
    <w:lvl w:ilvl="0" w:tplc="C61CAECC">
      <w:start w:val="1"/>
      <w:numFmt w:val="decimal"/>
      <w:lvlText w:val="%1."/>
      <w:lvlJc w:val="left"/>
      <w:pPr>
        <w:tabs>
          <w:tab w:val="num" w:pos="720"/>
        </w:tabs>
        <w:ind w:left="720" w:hanging="360"/>
      </w:pPr>
      <w:rPr>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025"/>
    <w:rsid w:val="00032577"/>
    <w:rsid w:val="00060F8D"/>
    <w:rsid w:val="000651CF"/>
    <w:rsid w:val="00083C90"/>
    <w:rsid w:val="0013182C"/>
    <w:rsid w:val="001348A7"/>
    <w:rsid w:val="00197F70"/>
    <w:rsid w:val="001D25C4"/>
    <w:rsid w:val="0020416C"/>
    <w:rsid w:val="00237DA0"/>
    <w:rsid w:val="00260025"/>
    <w:rsid w:val="002827A3"/>
    <w:rsid w:val="00285A92"/>
    <w:rsid w:val="002D143A"/>
    <w:rsid w:val="00360D1E"/>
    <w:rsid w:val="003C09FD"/>
    <w:rsid w:val="003F6CEC"/>
    <w:rsid w:val="00441A24"/>
    <w:rsid w:val="00477C98"/>
    <w:rsid w:val="00520606"/>
    <w:rsid w:val="00535A4E"/>
    <w:rsid w:val="00563545"/>
    <w:rsid w:val="00571EFA"/>
    <w:rsid w:val="005B233D"/>
    <w:rsid w:val="005C7030"/>
    <w:rsid w:val="005D0145"/>
    <w:rsid w:val="005E55C5"/>
    <w:rsid w:val="00615988"/>
    <w:rsid w:val="00667E31"/>
    <w:rsid w:val="00682FFB"/>
    <w:rsid w:val="00684778"/>
    <w:rsid w:val="006B6BC7"/>
    <w:rsid w:val="006D2CF9"/>
    <w:rsid w:val="006D61CE"/>
    <w:rsid w:val="006D722C"/>
    <w:rsid w:val="00720915"/>
    <w:rsid w:val="00721F3A"/>
    <w:rsid w:val="00730934"/>
    <w:rsid w:val="007471EF"/>
    <w:rsid w:val="00840C72"/>
    <w:rsid w:val="00871D64"/>
    <w:rsid w:val="008E1453"/>
    <w:rsid w:val="008E5911"/>
    <w:rsid w:val="009525AC"/>
    <w:rsid w:val="0099144F"/>
    <w:rsid w:val="009A78AE"/>
    <w:rsid w:val="009B4FEA"/>
    <w:rsid w:val="009E664F"/>
    <w:rsid w:val="00AA16DF"/>
    <w:rsid w:val="00AA3228"/>
    <w:rsid w:val="00AE60E6"/>
    <w:rsid w:val="00B01608"/>
    <w:rsid w:val="00BA1A61"/>
    <w:rsid w:val="00BB5AEC"/>
    <w:rsid w:val="00BD0F7C"/>
    <w:rsid w:val="00C21F23"/>
    <w:rsid w:val="00CB74E0"/>
    <w:rsid w:val="00CD0137"/>
    <w:rsid w:val="00CE59A1"/>
    <w:rsid w:val="00D11296"/>
    <w:rsid w:val="00D63EFF"/>
    <w:rsid w:val="00DA1A82"/>
    <w:rsid w:val="00E14977"/>
    <w:rsid w:val="00E35125"/>
    <w:rsid w:val="00EA1EF1"/>
    <w:rsid w:val="00F01B84"/>
    <w:rsid w:val="00F61409"/>
    <w:rsid w:val="00FB64A7"/>
    <w:rsid w:val="00FF616C"/>
    <w:rsid w:val="00FF76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025"/>
    <w:rPr>
      <w:rFonts w:ascii="Calibri" w:eastAsia="Calibri" w:hAnsi="Calibri" w:cs="Times New Roman"/>
      <w:lang w:val="en-TT"/>
    </w:rPr>
  </w:style>
  <w:style w:type="paragraph" w:styleId="Heading1">
    <w:name w:val="heading 1"/>
    <w:basedOn w:val="Normal"/>
    <w:next w:val="Normal"/>
    <w:link w:val="Heading1Char"/>
    <w:qFormat/>
    <w:rsid w:val="00260025"/>
    <w:pPr>
      <w:keepNext/>
      <w:autoSpaceDE w:val="0"/>
      <w:autoSpaceDN w:val="0"/>
      <w:spacing w:after="0" w:line="240" w:lineRule="auto"/>
      <w:outlineLvl w:val="0"/>
    </w:pPr>
    <w:rPr>
      <w:rFonts w:ascii="Arial" w:eastAsia="Times New Roman" w:hAnsi="Arial" w:cs="Arial"/>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0025"/>
    <w:rPr>
      <w:rFonts w:ascii="Arial" w:eastAsia="Times New Roman" w:hAnsi="Arial" w:cs="Arial"/>
      <w:b/>
      <w:bCs/>
      <w:sz w:val="24"/>
      <w:szCs w:val="24"/>
      <w:lang w:val="en-US"/>
    </w:rPr>
  </w:style>
  <w:style w:type="paragraph" w:styleId="ListParagraph">
    <w:name w:val="List Paragraph"/>
    <w:basedOn w:val="Normal"/>
    <w:uiPriority w:val="34"/>
    <w:qFormat/>
    <w:rsid w:val="00260025"/>
    <w:pPr>
      <w:ind w:left="720"/>
      <w:contextualSpacing/>
    </w:pPr>
  </w:style>
  <w:style w:type="paragraph" w:styleId="Header">
    <w:name w:val="header"/>
    <w:basedOn w:val="Normal"/>
    <w:link w:val="HeaderChar"/>
    <w:uiPriority w:val="99"/>
    <w:unhideWhenUsed/>
    <w:rsid w:val="009525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25AC"/>
    <w:rPr>
      <w:rFonts w:ascii="Calibri" w:eastAsia="Calibri" w:hAnsi="Calibri" w:cs="Times New Roman"/>
      <w:lang w:val="en-TT"/>
    </w:rPr>
  </w:style>
  <w:style w:type="paragraph" w:styleId="Footer">
    <w:name w:val="footer"/>
    <w:basedOn w:val="Normal"/>
    <w:link w:val="FooterChar"/>
    <w:uiPriority w:val="99"/>
    <w:unhideWhenUsed/>
    <w:rsid w:val="009525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25AC"/>
    <w:rPr>
      <w:rFonts w:ascii="Calibri" w:eastAsia="Calibri" w:hAnsi="Calibri" w:cs="Times New Roman"/>
      <w:lang w:val="en-TT"/>
    </w:rPr>
  </w:style>
  <w:style w:type="character" w:styleId="Hyperlink">
    <w:name w:val="Hyperlink"/>
    <w:basedOn w:val="DefaultParagraphFont"/>
    <w:uiPriority w:val="99"/>
    <w:unhideWhenUsed/>
    <w:rsid w:val="009B4FE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025"/>
    <w:rPr>
      <w:rFonts w:ascii="Calibri" w:eastAsia="Calibri" w:hAnsi="Calibri" w:cs="Times New Roman"/>
      <w:lang w:val="en-TT"/>
    </w:rPr>
  </w:style>
  <w:style w:type="paragraph" w:styleId="Heading1">
    <w:name w:val="heading 1"/>
    <w:basedOn w:val="Normal"/>
    <w:next w:val="Normal"/>
    <w:link w:val="Heading1Char"/>
    <w:qFormat/>
    <w:rsid w:val="00260025"/>
    <w:pPr>
      <w:keepNext/>
      <w:autoSpaceDE w:val="0"/>
      <w:autoSpaceDN w:val="0"/>
      <w:spacing w:after="0" w:line="240" w:lineRule="auto"/>
      <w:outlineLvl w:val="0"/>
    </w:pPr>
    <w:rPr>
      <w:rFonts w:ascii="Arial" w:eastAsia="Times New Roman" w:hAnsi="Arial" w:cs="Arial"/>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0025"/>
    <w:rPr>
      <w:rFonts w:ascii="Arial" w:eastAsia="Times New Roman" w:hAnsi="Arial" w:cs="Arial"/>
      <w:b/>
      <w:bCs/>
      <w:sz w:val="24"/>
      <w:szCs w:val="24"/>
      <w:lang w:val="en-US"/>
    </w:rPr>
  </w:style>
  <w:style w:type="paragraph" w:styleId="ListParagraph">
    <w:name w:val="List Paragraph"/>
    <w:basedOn w:val="Normal"/>
    <w:uiPriority w:val="34"/>
    <w:qFormat/>
    <w:rsid w:val="00260025"/>
    <w:pPr>
      <w:ind w:left="720"/>
      <w:contextualSpacing/>
    </w:pPr>
  </w:style>
  <w:style w:type="paragraph" w:styleId="Header">
    <w:name w:val="header"/>
    <w:basedOn w:val="Normal"/>
    <w:link w:val="HeaderChar"/>
    <w:uiPriority w:val="99"/>
    <w:unhideWhenUsed/>
    <w:rsid w:val="009525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25AC"/>
    <w:rPr>
      <w:rFonts w:ascii="Calibri" w:eastAsia="Calibri" w:hAnsi="Calibri" w:cs="Times New Roman"/>
      <w:lang w:val="en-TT"/>
    </w:rPr>
  </w:style>
  <w:style w:type="paragraph" w:styleId="Footer">
    <w:name w:val="footer"/>
    <w:basedOn w:val="Normal"/>
    <w:link w:val="FooterChar"/>
    <w:uiPriority w:val="99"/>
    <w:unhideWhenUsed/>
    <w:rsid w:val="009525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25AC"/>
    <w:rPr>
      <w:rFonts w:ascii="Calibri" w:eastAsia="Calibri" w:hAnsi="Calibri" w:cs="Times New Roman"/>
      <w:lang w:val="en-TT"/>
    </w:rPr>
  </w:style>
  <w:style w:type="character" w:styleId="Hyperlink">
    <w:name w:val="Hyperlink"/>
    <w:basedOn w:val="DefaultParagraphFont"/>
    <w:uiPriority w:val="99"/>
    <w:unhideWhenUsed/>
    <w:rsid w:val="009B4F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987337">
      <w:bodyDiv w:val="1"/>
      <w:marLeft w:val="0"/>
      <w:marRight w:val="0"/>
      <w:marTop w:val="0"/>
      <w:marBottom w:val="0"/>
      <w:divBdr>
        <w:top w:val="none" w:sz="0" w:space="0" w:color="auto"/>
        <w:left w:val="none" w:sz="0" w:space="0" w:color="auto"/>
        <w:bottom w:val="none" w:sz="0" w:space="0" w:color="auto"/>
        <w:right w:val="none" w:sz="0" w:space="0" w:color="auto"/>
      </w:divBdr>
      <w:divsChild>
        <w:div w:id="1981767524">
          <w:marLeft w:val="0"/>
          <w:marRight w:val="0"/>
          <w:marTop w:val="0"/>
          <w:marBottom w:val="0"/>
          <w:divBdr>
            <w:top w:val="none" w:sz="0" w:space="0" w:color="auto"/>
            <w:left w:val="none" w:sz="0" w:space="0" w:color="auto"/>
            <w:bottom w:val="none" w:sz="0" w:space="0" w:color="auto"/>
            <w:right w:val="none" w:sz="0" w:space="0" w:color="auto"/>
          </w:divBdr>
          <w:divsChild>
            <w:div w:id="460264916">
              <w:marLeft w:val="0"/>
              <w:marRight w:val="0"/>
              <w:marTop w:val="0"/>
              <w:marBottom w:val="0"/>
              <w:divBdr>
                <w:top w:val="none" w:sz="0" w:space="0" w:color="auto"/>
                <w:left w:val="none" w:sz="0" w:space="0" w:color="auto"/>
                <w:bottom w:val="none" w:sz="0" w:space="0" w:color="auto"/>
                <w:right w:val="none" w:sz="0" w:space="0" w:color="auto"/>
              </w:divBdr>
              <w:divsChild>
                <w:div w:id="549153937">
                  <w:marLeft w:val="0"/>
                  <w:marRight w:val="0"/>
                  <w:marTop w:val="0"/>
                  <w:marBottom w:val="0"/>
                  <w:divBdr>
                    <w:top w:val="none" w:sz="0" w:space="0" w:color="auto"/>
                    <w:left w:val="none" w:sz="0" w:space="0" w:color="auto"/>
                    <w:bottom w:val="none" w:sz="0" w:space="0" w:color="auto"/>
                    <w:right w:val="none" w:sz="0" w:space="0" w:color="auto"/>
                  </w:divBdr>
                  <w:divsChild>
                    <w:div w:id="101926467">
                      <w:marLeft w:val="0"/>
                      <w:marRight w:val="0"/>
                      <w:marTop w:val="0"/>
                      <w:marBottom w:val="0"/>
                      <w:divBdr>
                        <w:top w:val="none" w:sz="0" w:space="0" w:color="auto"/>
                        <w:left w:val="none" w:sz="0" w:space="0" w:color="auto"/>
                        <w:bottom w:val="none" w:sz="0" w:space="0" w:color="auto"/>
                        <w:right w:val="none" w:sz="0" w:space="0" w:color="auto"/>
                      </w:divBdr>
                      <w:divsChild>
                        <w:div w:id="1445225229">
                          <w:marLeft w:val="0"/>
                          <w:marRight w:val="0"/>
                          <w:marTop w:val="0"/>
                          <w:marBottom w:val="0"/>
                          <w:divBdr>
                            <w:top w:val="none" w:sz="0" w:space="0" w:color="auto"/>
                            <w:left w:val="none" w:sz="0" w:space="0" w:color="auto"/>
                            <w:bottom w:val="none" w:sz="0" w:space="0" w:color="auto"/>
                            <w:right w:val="none" w:sz="0" w:space="0" w:color="auto"/>
                          </w:divBdr>
                          <w:divsChild>
                            <w:div w:id="493452155">
                              <w:marLeft w:val="0"/>
                              <w:marRight w:val="0"/>
                              <w:marTop w:val="0"/>
                              <w:marBottom w:val="0"/>
                              <w:divBdr>
                                <w:top w:val="none" w:sz="0" w:space="0" w:color="auto"/>
                                <w:left w:val="none" w:sz="0" w:space="0" w:color="auto"/>
                                <w:bottom w:val="none" w:sz="0" w:space="0" w:color="auto"/>
                                <w:right w:val="none" w:sz="0" w:space="0" w:color="auto"/>
                              </w:divBdr>
                              <w:divsChild>
                                <w:div w:id="264852747">
                                  <w:marLeft w:val="0"/>
                                  <w:marRight w:val="0"/>
                                  <w:marTop w:val="0"/>
                                  <w:marBottom w:val="0"/>
                                  <w:divBdr>
                                    <w:top w:val="none" w:sz="0" w:space="0" w:color="auto"/>
                                    <w:left w:val="none" w:sz="0" w:space="0" w:color="auto"/>
                                    <w:bottom w:val="none" w:sz="0" w:space="0" w:color="auto"/>
                                    <w:right w:val="none" w:sz="0" w:space="0" w:color="auto"/>
                                  </w:divBdr>
                                  <w:divsChild>
                                    <w:div w:id="1907064511">
                                      <w:marLeft w:val="0"/>
                                      <w:marRight w:val="0"/>
                                      <w:marTop w:val="0"/>
                                      <w:marBottom w:val="0"/>
                                      <w:divBdr>
                                        <w:top w:val="none" w:sz="0" w:space="0" w:color="auto"/>
                                        <w:left w:val="none" w:sz="0" w:space="0" w:color="auto"/>
                                        <w:bottom w:val="none" w:sz="0" w:space="0" w:color="auto"/>
                                        <w:right w:val="none" w:sz="0" w:space="0" w:color="auto"/>
                                      </w:divBdr>
                                      <w:divsChild>
                                        <w:div w:id="1045133814">
                                          <w:marLeft w:val="0"/>
                                          <w:marRight w:val="0"/>
                                          <w:marTop w:val="0"/>
                                          <w:marBottom w:val="0"/>
                                          <w:divBdr>
                                            <w:top w:val="none" w:sz="0" w:space="0" w:color="auto"/>
                                            <w:left w:val="none" w:sz="0" w:space="0" w:color="auto"/>
                                            <w:bottom w:val="none" w:sz="0" w:space="0" w:color="auto"/>
                                            <w:right w:val="none" w:sz="0" w:space="0" w:color="auto"/>
                                          </w:divBdr>
                                          <w:divsChild>
                                            <w:div w:id="693650972">
                                              <w:marLeft w:val="0"/>
                                              <w:marRight w:val="0"/>
                                              <w:marTop w:val="0"/>
                                              <w:marBottom w:val="0"/>
                                              <w:divBdr>
                                                <w:top w:val="none" w:sz="0" w:space="0" w:color="auto"/>
                                                <w:left w:val="none" w:sz="0" w:space="0" w:color="auto"/>
                                                <w:bottom w:val="none" w:sz="0" w:space="0" w:color="auto"/>
                                                <w:right w:val="none" w:sz="0" w:space="0" w:color="auto"/>
                                              </w:divBdr>
                                              <w:divsChild>
                                                <w:div w:id="112793419">
                                                  <w:marLeft w:val="0"/>
                                                  <w:marRight w:val="0"/>
                                                  <w:marTop w:val="0"/>
                                                  <w:marBottom w:val="0"/>
                                                  <w:divBdr>
                                                    <w:top w:val="none" w:sz="0" w:space="0" w:color="auto"/>
                                                    <w:left w:val="none" w:sz="0" w:space="0" w:color="auto"/>
                                                    <w:bottom w:val="none" w:sz="0" w:space="0" w:color="auto"/>
                                                    <w:right w:val="none" w:sz="0" w:space="0" w:color="auto"/>
                                                  </w:divBdr>
                                                  <w:divsChild>
                                                    <w:div w:id="372074867">
                                                      <w:marLeft w:val="0"/>
                                                      <w:marRight w:val="0"/>
                                                      <w:marTop w:val="0"/>
                                                      <w:marBottom w:val="0"/>
                                                      <w:divBdr>
                                                        <w:top w:val="none" w:sz="0" w:space="0" w:color="auto"/>
                                                        <w:left w:val="none" w:sz="0" w:space="0" w:color="auto"/>
                                                        <w:bottom w:val="none" w:sz="0" w:space="0" w:color="auto"/>
                                                        <w:right w:val="none" w:sz="0" w:space="0" w:color="auto"/>
                                                      </w:divBdr>
                                                      <w:divsChild>
                                                        <w:div w:id="241256510">
                                                          <w:marLeft w:val="0"/>
                                                          <w:marRight w:val="0"/>
                                                          <w:marTop w:val="0"/>
                                                          <w:marBottom w:val="0"/>
                                                          <w:divBdr>
                                                            <w:top w:val="none" w:sz="0" w:space="0" w:color="auto"/>
                                                            <w:left w:val="none" w:sz="0" w:space="0" w:color="auto"/>
                                                            <w:bottom w:val="none" w:sz="0" w:space="0" w:color="auto"/>
                                                            <w:right w:val="none" w:sz="0" w:space="0" w:color="auto"/>
                                                          </w:divBdr>
                                                          <w:divsChild>
                                                            <w:div w:id="697858324">
                                                              <w:marLeft w:val="0"/>
                                                              <w:marRight w:val="150"/>
                                                              <w:marTop w:val="0"/>
                                                              <w:marBottom w:val="150"/>
                                                              <w:divBdr>
                                                                <w:top w:val="none" w:sz="0" w:space="0" w:color="auto"/>
                                                                <w:left w:val="none" w:sz="0" w:space="0" w:color="auto"/>
                                                                <w:bottom w:val="none" w:sz="0" w:space="0" w:color="auto"/>
                                                                <w:right w:val="none" w:sz="0" w:space="0" w:color="auto"/>
                                                              </w:divBdr>
                                                              <w:divsChild>
                                                                <w:div w:id="860703950">
                                                                  <w:marLeft w:val="0"/>
                                                                  <w:marRight w:val="0"/>
                                                                  <w:marTop w:val="0"/>
                                                                  <w:marBottom w:val="0"/>
                                                                  <w:divBdr>
                                                                    <w:top w:val="none" w:sz="0" w:space="0" w:color="auto"/>
                                                                    <w:left w:val="none" w:sz="0" w:space="0" w:color="auto"/>
                                                                    <w:bottom w:val="none" w:sz="0" w:space="0" w:color="auto"/>
                                                                    <w:right w:val="none" w:sz="0" w:space="0" w:color="auto"/>
                                                                  </w:divBdr>
                                                                  <w:divsChild>
                                                                    <w:div w:id="1871797950">
                                                                      <w:marLeft w:val="0"/>
                                                                      <w:marRight w:val="0"/>
                                                                      <w:marTop w:val="0"/>
                                                                      <w:marBottom w:val="0"/>
                                                                      <w:divBdr>
                                                                        <w:top w:val="none" w:sz="0" w:space="0" w:color="auto"/>
                                                                        <w:left w:val="none" w:sz="0" w:space="0" w:color="auto"/>
                                                                        <w:bottom w:val="none" w:sz="0" w:space="0" w:color="auto"/>
                                                                        <w:right w:val="none" w:sz="0" w:space="0" w:color="auto"/>
                                                                      </w:divBdr>
                                                                      <w:divsChild>
                                                                        <w:div w:id="1331448910">
                                                                          <w:marLeft w:val="0"/>
                                                                          <w:marRight w:val="0"/>
                                                                          <w:marTop w:val="0"/>
                                                                          <w:marBottom w:val="0"/>
                                                                          <w:divBdr>
                                                                            <w:top w:val="none" w:sz="0" w:space="0" w:color="auto"/>
                                                                            <w:left w:val="none" w:sz="0" w:space="0" w:color="auto"/>
                                                                            <w:bottom w:val="none" w:sz="0" w:space="0" w:color="auto"/>
                                                                            <w:right w:val="none" w:sz="0" w:space="0" w:color="auto"/>
                                                                          </w:divBdr>
                                                                          <w:divsChild>
                                                                            <w:div w:id="1054625890">
                                                                              <w:marLeft w:val="0"/>
                                                                              <w:marRight w:val="0"/>
                                                                              <w:marTop w:val="0"/>
                                                                              <w:marBottom w:val="0"/>
                                                                              <w:divBdr>
                                                                                <w:top w:val="none" w:sz="0" w:space="0" w:color="auto"/>
                                                                                <w:left w:val="none" w:sz="0" w:space="0" w:color="auto"/>
                                                                                <w:bottom w:val="none" w:sz="0" w:space="0" w:color="auto"/>
                                                                                <w:right w:val="none" w:sz="0" w:space="0" w:color="auto"/>
                                                                              </w:divBdr>
                                                                              <w:divsChild>
                                                                                <w:div w:id="342978759">
                                                                                  <w:marLeft w:val="0"/>
                                                                                  <w:marRight w:val="0"/>
                                                                                  <w:marTop w:val="0"/>
                                                                                  <w:marBottom w:val="0"/>
                                                                                  <w:divBdr>
                                                                                    <w:top w:val="none" w:sz="0" w:space="0" w:color="auto"/>
                                                                                    <w:left w:val="none" w:sz="0" w:space="0" w:color="auto"/>
                                                                                    <w:bottom w:val="none" w:sz="0" w:space="0" w:color="auto"/>
                                                                                    <w:right w:val="none" w:sz="0" w:space="0" w:color="auto"/>
                                                                                  </w:divBdr>
                                                                                  <w:divsChild>
                                                                                    <w:div w:id="981153466">
                                                                                      <w:marLeft w:val="0"/>
                                                                                      <w:marRight w:val="0"/>
                                                                                      <w:marTop w:val="0"/>
                                                                                      <w:marBottom w:val="0"/>
                                                                                      <w:divBdr>
                                                                                        <w:top w:val="none" w:sz="0" w:space="0" w:color="auto"/>
                                                                                        <w:left w:val="none" w:sz="0" w:space="0" w:color="auto"/>
                                                                                        <w:bottom w:val="none" w:sz="0" w:space="0" w:color="auto"/>
                                                                                        <w:right w:val="none" w:sz="0" w:space="0" w:color="auto"/>
                                                                                      </w:divBdr>
                                                                                    </w:div>
                                                                                    <w:div w:id="14373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chael.jeffress@sta.uwi.edu"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1523</Words>
  <Characters>8682</Characters>
  <Application>Microsoft Office Word</Application>
  <DocSecurity>0</DocSecurity>
  <Lines>72</Lines>
  <Paragraphs>20</Paragraphs>
  <ScaleCrop>false</ScaleCrop>
  <Company/>
  <LinksUpToDate>false</LinksUpToDate>
  <CharactersWithSpaces>10185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2017-07-23T16:23:00Z</dcterms:created>
  <dcterms:modified xsi:type="dcterms:W3CDTF">2017-07-23T16:23:00Z</dcterms:modified>
</cp:coreProperties>
</file>